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9E3EC0" w14:textId="77777777" w:rsidR="000B1329" w:rsidRPr="00CF413E" w:rsidRDefault="000E777E" w:rsidP="000B1329">
      <w:pPr>
        <w:pStyle w:val="Standard"/>
        <w:jc w:val="right"/>
        <w:rPr>
          <w:b/>
        </w:rPr>
      </w:pPr>
      <w:r>
        <w:rPr>
          <w:b/>
        </w:rPr>
        <w:t>Załącznik Nr 2</w:t>
      </w:r>
      <w:r w:rsidR="000B1329" w:rsidRPr="00CF413E">
        <w:rPr>
          <w:b/>
        </w:rPr>
        <w:t xml:space="preserve"> </w:t>
      </w:r>
    </w:p>
    <w:p w14:paraId="19DA467C" w14:textId="77777777" w:rsidR="000B1329" w:rsidRPr="00B26ABE" w:rsidRDefault="000B1329" w:rsidP="000B1329">
      <w:pPr>
        <w:pStyle w:val="Standard"/>
        <w:jc w:val="right"/>
      </w:pPr>
      <w:r w:rsidRPr="00B26ABE">
        <w:tab/>
      </w:r>
    </w:p>
    <w:p w14:paraId="65CECAC0" w14:textId="77777777" w:rsidR="000B1329" w:rsidRPr="00B26ABE" w:rsidRDefault="000B1329" w:rsidP="000B1329">
      <w:pPr>
        <w:pStyle w:val="Standard"/>
        <w:rPr>
          <w:b/>
        </w:rPr>
      </w:pPr>
      <w:r w:rsidRPr="00B26ABE">
        <w:rPr>
          <w:b/>
        </w:rPr>
        <w:tab/>
      </w:r>
      <w:r w:rsidRPr="00B26ABE">
        <w:rPr>
          <w:b/>
        </w:rPr>
        <w:tab/>
      </w:r>
      <w:r w:rsidRPr="00B26ABE">
        <w:rPr>
          <w:b/>
        </w:rPr>
        <w:tab/>
      </w:r>
      <w:r w:rsidRPr="00B26ABE">
        <w:rPr>
          <w:b/>
        </w:rPr>
        <w:tab/>
      </w:r>
      <w:r w:rsidRPr="00B26ABE">
        <w:rPr>
          <w:b/>
        </w:rPr>
        <w:tab/>
      </w:r>
    </w:p>
    <w:tbl>
      <w:tblPr>
        <w:tblW w:w="9122" w:type="dxa"/>
        <w:tblInd w:w="6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122"/>
      </w:tblGrid>
      <w:tr w:rsidR="000B1329" w:rsidRPr="00B26ABE" w14:paraId="7C20788F" w14:textId="77777777" w:rsidTr="008E1854">
        <w:tc>
          <w:tcPr>
            <w:tcW w:w="91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14:paraId="4945216F" w14:textId="77777777" w:rsidR="000B1329" w:rsidRPr="00B26ABE" w:rsidRDefault="000B1329" w:rsidP="008E1854">
            <w:pPr>
              <w:pStyle w:val="Standard"/>
              <w:snapToGrid w:val="0"/>
              <w:jc w:val="center"/>
            </w:pPr>
            <w:r w:rsidRPr="00B26ABE">
              <w:rPr>
                <w:b/>
              </w:rPr>
              <w:t xml:space="preserve">FORMULARZ  </w:t>
            </w:r>
            <w:r w:rsidRPr="00B26ABE">
              <w:rPr>
                <w:b/>
                <w:lang w:val="de-DE"/>
              </w:rPr>
              <w:t>OFERTOWY</w:t>
            </w:r>
          </w:p>
        </w:tc>
      </w:tr>
    </w:tbl>
    <w:p w14:paraId="04BE12F8" w14:textId="77777777" w:rsidR="000B1329" w:rsidRPr="00B26ABE" w:rsidRDefault="000B1329" w:rsidP="000B1329">
      <w:pPr>
        <w:pStyle w:val="Standard"/>
        <w:jc w:val="both"/>
      </w:pPr>
    </w:p>
    <w:p w14:paraId="0AEA61E1" w14:textId="77777777" w:rsidR="000B1329" w:rsidRPr="00B26ABE" w:rsidRDefault="000B1329" w:rsidP="000B1329">
      <w:pPr>
        <w:pStyle w:val="Nagwek21"/>
        <w:shd w:val="clear" w:color="auto" w:fill="FFFFFF"/>
        <w:tabs>
          <w:tab w:val="left" w:pos="0"/>
        </w:tabs>
        <w:ind w:left="709" w:hanging="709"/>
        <w:jc w:val="left"/>
      </w:pPr>
      <w:r w:rsidRPr="00B26ABE">
        <w:rPr>
          <w:rFonts w:cs="Times New Roman"/>
          <w:sz w:val="24"/>
        </w:rPr>
        <w:t>NAZWA WYKONAWCY</w:t>
      </w:r>
      <w:r w:rsidRPr="00B26ABE">
        <w:t xml:space="preserve"> </w:t>
      </w:r>
      <w:r w:rsidRPr="00B26ABE">
        <w:rPr>
          <w:shd w:val="clear" w:color="auto" w:fill="CCCCCC"/>
        </w:rPr>
        <w:t>____________________________________________________</w:t>
      </w:r>
    </w:p>
    <w:p w14:paraId="5CB9A78A" w14:textId="77777777" w:rsidR="000B1329" w:rsidRPr="00B26ABE" w:rsidRDefault="000B1329" w:rsidP="000B1329">
      <w:pPr>
        <w:pStyle w:val="Standard"/>
        <w:shd w:val="clear" w:color="auto" w:fill="FFFFFF"/>
        <w:ind w:left="709" w:hanging="709"/>
        <w:jc w:val="both"/>
      </w:pPr>
    </w:p>
    <w:p w14:paraId="595D38D1" w14:textId="77777777" w:rsidR="000B1329" w:rsidRPr="00B26ABE" w:rsidRDefault="000B1329" w:rsidP="000B1329">
      <w:pPr>
        <w:pStyle w:val="Standard"/>
        <w:jc w:val="both"/>
      </w:pPr>
      <w:r w:rsidRPr="00B26ABE">
        <w:t>Adres wykonawcy</w:t>
      </w:r>
      <w:r w:rsidRPr="00B26ABE">
        <w:rPr>
          <w:shd w:val="clear" w:color="auto" w:fill="CCCCCC"/>
        </w:rPr>
        <w:t xml:space="preserve"> ___________________________________________________________</w:t>
      </w:r>
    </w:p>
    <w:p w14:paraId="6859820A" w14:textId="77777777" w:rsidR="000B1329" w:rsidRPr="00B26ABE" w:rsidRDefault="000B1329" w:rsidP="000B1329">
      <w:pPr>
        <w:pStyle w:val="Standard"/>
        <w:jc w:val="both"/>
      </w:pPr>
    </w:p>
    <w:p w14:paraId="4CDEAAD9" w14:textId="77777777" w:rsidR="000B1329" w:rsidRPr="004768EB" w:rsidRDefault="000B1329" w:rsidP="000B1329">
      <w:pPr>
        <w:pStyle w:val="Standard"/>
        <w:tabs>
          <w:tab w:val="left" w:pos="0"/>
        </w:tabs>
      </w:pPr>
      <w:r w:rsidRPr="004768EB">
        <w:t>tel.</w:t>
      </w:r>
      <w:r w:rsidRPr="004768EB">
        <w:rPr>
          <w:shd w:val="clear" w:color="auto" w:fill="CCCCCC"/>
        </w:rPr>
        <w:t>_________________________________</w:t>
      </w:r>
      <w:r w:rsidRPr="004768EB">
        <w:t xml:space="preserve"> e-mail </w:t>
      </w:r>
      <w:r w:rsidRPr="004768EB">
        <w:rPr>
          <w:shd w:val="clear" w:color="auto" w:fill="CCCCCC"/>
        </w:rPr>
        <w:t>_________________________________</w:t>
      </w:r>
    </w:p>
    <w:p w14:paraId="154D3248" w14:textId="77777777" w:rsidR="000B1329" w:rsidRPr="004768EB" w:rsidRDefault="000B1329" w:rsidP="000B1329">
      <w:pPr>
        <w:pStyle w:val="Standard"/>
        <w:jc w:val="center"/>
      </w:pPr>
    </w:p>
    <w:p w14:paraId="4D8EB9C4" w14:textId="77777777" w:rsidR="000B1329" w:rsidRPr="00CD26E3" w:rsidRDefault="000B1329" w:rsidP="000B1329">
      <w:pPr>
        <w:pStyle w:val="Standard"/>
        <w:jc w:val="both"/>
      </w:pPr>
      <w:r w:rsidRPr="00CD26E3">
        <w:t xml:space="preserve">NIP </w:t>
      </w:r>
      <w:r w:rsidRPr="00CD26E3">
        <w:rPr>
          <w:shd w:val="clear" w:color="auto" w:fill="CCCCCC"/>
        </w:rPr>
        <w:t>_________________________________</w:t>
      </w:r>
      <w:r w:rsidRPr="00CD26E3">
        <w:t xml:space="preserve"> REGON </w:t>
      </w:r>
      <w:r w:rsidRPr="00CD26E3">
        <w:rPr>
          <w:shd w:val="clear" w:color="auto" w:fill="CCCCCC"/>
        </w:rPr>
        <w:t>_____________________________</w:t>
      </w:r>
      <w:bookmarkStart w:id="0" w:name="_Ref283373548"/>
      <w:r w:rsidRPr="00B26ABE">
        <w:rPr>
          <w:rStyle w:val="Odwoanieprzypisukocowego"/>
          <w:shd w:val="clear" w:color="auto" w:fill="CCCCCC"/>
        </w:rPr>
        <w:endnoteReference w:id="1"/>
      </w:r>
      <w:bookmarkEnd w:id="0"/>
    </w:p>
    <w:p w14:paraId="77796439" w14:textId="77777777" w:rsidR="000B1329" w:rsidRPr="00CD26E3" w:rsidRDefault="000B1329" w:rsidP="000B1329">
      <w:pPr>
        <w:pStyle w:val="Standard"/>
        <w:rPr>
          <w:b/>
          <w:sz w:val="16"/>
          <w:szCs w:val="16"/>
        </w:rPr>
      </w:pPr>
    </w:p>
    <w:p w14:paraId="0706DE9D" w14:textId="77777777" w:rsidR="000B1329" w:rsidRPr="00B26ABE" w:rsidRDefault="000B1329" w:rsidP="000B1329">
      <w:pPr>
        <w:pStyle w:val="Nagwek41"/>
        <w:tabs>
          <w:tab w:val="left" w:pos="0"/>
        </w:tabs>
        <w:rPr>
          <w:b w:val="0"/>
          <w:sz w:val="24"/>
          <w:szCs w:val="24"/>
        </w:rPr>
      </w:pPr>
      <w:r w:rsidRPr="00CD26E3">
        <w:rPr>
          <w:b w:val="0"/>
          <w:sz w:val="24"/>
          <w:szCs w:val="24"/>
        </w:rPr>
        <w:t xml:space="preserve">                                                                                                         </w:t>
      </w:r>
      <w:r w:rsidRPr="00B26ABE">
        <w:rPr>
          <w:b w:val="0"/>
          <w:sz w:val="24"/>
          <w:szCs w:val="24"/>
        </w:rPr>
        <w:t>..............................................</w:t>
      </w:r>
    </w:p>
    <w:p w14:paraId="2D96E2E9" w14:textId="77777777" w:rsidR="000B1329" w:rsidRPr="00B26ABE" w:rsidRDefault="000B1329" w:rsidP="000B1329">
      <w:pPr>
        <w:pStyle w:val="Standard"/>
      </w:pPr>
      <w:r w:rsidRPr="00B26ABE">
        <w:t xml:space="preserve">                                                                                                                (miejscowość i data)</w:t>
      </w:r>
    </w:p>
    <w:p w14:paraId="108BCF20" w14:textId="77777777" w:rsidR="000B1329" w:rsidRDefault="000B1329" w:rsidP="000B1329">
      <w:pPr>
        <w:pStyle w:val="Nagwek41"/>
        <w:tabs>
          <w:tab w:val="left" w:pos="0"/>
          <w:tab w:val="left" w:pos="5580"/>
        </w:tabs>
        <w:spacing w:before="0" w:after="0"/>
        <w:jc w:val="both"/>
        <w:rPr>
          <w:rFonts w:eastAsia="Times New Roman" w:cs="Times New Roman"/>
          <w:i/>
          <w:sz w:val="24"/>
          <w:szCs w:val="24"/>
        </w:rPr>
      </w:pPr>
    </w:p>
    <w:p w14:paraId="5E95C73B" w14:textId="77777777" w:rsidR="000B1329" w:rsidRPr="000B1329" w:rsidRDefault="000B1329" w:rsidP="000B1329">
      <w:pPr>
        <w:pStyle w:val="Standard"/>
      </w:pPr>
    </w:p>
    <w:p w14:paraId="3308FCA6" w14:textId="77777777" w:rsidR="000B1329" w:rsidRDefault="000B1329" w:rsidP="000B1329">
      <w:pPr>
        <w:pStyle w:val="Nagwek41"/>
        <w:tabs>
          <w:tab w:val="left" w:pos="0"/>
          <w:tab w:val="left" w:pos="5580"/>
        </w:tabs>
        <w:spacing w:before="0" w:after="0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 w:rsidRPr="00AA4421">
        <w:rPr>
          <w:rFonts w:eastAsia="Times New Roman" w:cs="Times New Roman"/>
          <w:sz w:val="26"/>
          <w:szCs w:val="26"/>
        </w:rPr>
        <w:t>Powiat Węgrowski</w:t>
      </w:r>
      <w:r>
        <w:rPr>
          <w:rFonts w:eastAsia="Times New Roman" w:cs="Times New Roman"/>
          <w:sz w:val="26"/>
          <w:szCs w:val="26"/>
        </w:rPr>
        <w:t>/</w:t>
      </w:r>
    </w:p>
    <w:p w14:paraId="7AD13A74" w14:textId="77777777" w:rsidR="000B1329" w:rsidRPr="00AA4421" w:rsidRDefault="000B1329" w:rsidP="000B1329">
      <w:pPr>
        <w:pStyle w:val="Nagwek41"/>
        <w:tabs>
          <w:tab w:val="left" w:pos="0"/>
        </w:tabs>
        <w:spacing w:before="0" w:after="0"/>
        <w:jc w:val="center"/>
        <w:rPr>
          <w:rFonts w:eastAsia="Times New Roman" w:cs="Times New Roman"/>
          <w:sz w:val="26"/>
          <w:szCs w:val="26"/>
        </w:rPr>
      </w:pP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>
        <w:rPr>
          <w:rFonts w:eastAsia="Times New Roman" w:cs="Times New Roman"/>
          <w:sz w:val="26"/>
          <w:szCs w:val="26"/>
        </w:rPr>
        <w:tab/>
      </w:r>
      <w:r w:rsidR="003D6D8E">
        <w:rPr>
          <w:rFonts w:eastAsia="Times New Roman" w:cs="Times New Roman"/>
          <w:sz w:val="26"/>
          <w:szCs w:val="26"/>
        </w:rPr>
        <w:t>Zarząd Dróg Powiatowych</w:t>
      </w:r>
      <w:r>
        <w:rPr>
          <w:rFonts w:eastAsia="Times New Roman" w:cs="Times New Roman"/>
          <w:sz w:val="26"/>
          <w:szCs w:val="26"/>
        </w:rPr>
        <w:t xml:space="preserve"> w Węgrowie</w:t>
      </w:r>
    </w:p>
    <w:p w14:paraId="47BC5F4A" w14:textId="77777777" w:rsidR="000B1329" w:rsidRPr="00AA4421" w:rsidRDefault="000B1329" w:rsidP="000B1329">
      <w:pPr>
        <w:pStyle w:val="Standard"/>
        <w:ind w:left="3540" w:firstLine="708"/>
        <w:jc w:val="center"/>
        <w:rPr>
          <w:b/>
          <w:sz w:val="26"/>
          <w:szCs w:val="26"/>
        </w:rPr>
      </w:pPr>
      <w:r w:rsidRPr="00AA4421">
        <w:rPr>
          <w:b/>
          <w:sz w:val="26"/>
          <w:szCs w:val="26"/>
        </w:rPr>
        <w:t xml:space="preserve">ul. </w:t>
      </w:r>
      <w:r w:rsidR="003D6D8E">
        <w:rPr>
          <w:b/>
          <w:sz w:val="26"/>
          <w:szCs w:val="26"/>
        </w:rPr>
        <w:t>Piłsudskiego 23</w:t>
      </w:r>
    </w:p>
    <w:p w14:paraId="20A06A22" w14:textId="77777777" w:rsidR="000B1329" w:rsidRDefault="000B1329" w:rsidP="000B1329">
      <w:pPr>
        <w:pStyle w:val="Standard"/>
        <w:ind w:left="3540" w:firstLine="708"/>
        <w:jc w:val="center"/>
        <w:rPr>
          <w:b/>
          <w:sz w:val="26"/>
          <w:szCs w:val="26"/>
        </w:rPr>
      </w:pPr>
      <w:r w:rsidRPr="00AA4421">
        <w:rPr>
          <w:b/>
          <w:sz w:val="26"/>
          <w:szCs w:val="26"/>
        </w:rPr>
        <w:t>07-100 Węgrów</w:t>
      </w:r>
    </w:p>
    <w:p w14:paraId="4514626F" w14:textId="77777777" w:rsidR="000B1329" w:rsidRPr="00AA4421" w:rsidRDefault="000B1329" w:rsidP="000B1329">
      <w:pPr>
        <w:pStyle w:val="Standard"/>
        <w:ind w:left="3540" w:firstLine="708"/>
        <w:jc w:val="center"/>
        <w:rPr>
          <w:b/>
          <w:sz w:val="26"/>
          <w:szCs w:val="26"/>
        </w:rPr>
      </w:pPr>
    </w:p>
    <w:p w14:paraId="3A110C20" w14:textId="77777777" w:rsidR="000B1329" w:rsidRPr="00B26ABE" w:rsidRDefault="000B1329" w:rsidP="000B1329">
      <w:pPr>
        <w:pStyle w:val="Standard"/>
        <w:tabs>
          <w:tab w:val="left" w:pos="0"/>
          <w:tab w:val="left" w:pos="5580"/>
        </w:tabs>
        <w:jc w:val="both"/>
        <w:rPr>
          <w:rFonts w:eastAsia="Times New Roman" w:cs="Times New Roman"/>
          <w:b/>
          <w:bCs/>
          <w:i/>
        </w:rPr>
      </w:pPr>
      <w:r w:rsidRPr="00B26ABE">
        <w:rPr>
          <w:rFonts w:eastAsia="Times New Roman" w:cs="Times New Roman"/>
          <w:b/>
          <w:bCs/>
          <w:i/>
        </w:rPr>
        <w:tab/>
      </w:r>
    </w:p>
    <w:p w14:paraId="3B0AEC43" w14:textId="6C35173F" w:rsidR="000B1329" w:rsidRPr="00CF3E04" w:rsidRDefault="000B1329" w:rsidP="008E7C32">
      <w:pPr>
        <w:pStyle w:val="Nagwek41"/>
        <w:tabs>
          <w:tab w:val="left" w:pos="0"/>
          <w:tab w:val="left" w:pos="5580"/>
        </w:tabs>
        <w:spacing w:before="0" w:after="0" w:line="276" w:lineRule="auto"/>
        <w:jc w:val="both"/>
        <w:rPr>
          <w:rFonts w:eastAsia="Times New Roman" w:cs="Times New Roman"/>
          <w:b w:val="0"/>
          <w:sz w:val="24"/>
        </w:rPr>
      </w:pPr>
      <w:r w:rsidRPr="00B26ABE">
        <w:rPr>
          <w:rFonts w:eastAsia="Times New Roman" w:cs="Times New Roman"/>
          <w:b w:val="0"/>
          <w:sz w:val="24"/>
          <w:szCs w:val="24"/>
        </w:rPr>
        <w:t xml:space="preserve">Przystępując do udziału w postępowaniu o </w:t>
      </w:r>
      <w:r w:rsidRPr="00147710">
        <w:rPr>
          <w:rFonts w:eastAsia="Times New Roman" w:cs="Times New Roman"/>
          <w:b w:val="0"/>
          <w:sz w:val="24"/>
          <w:szCs w:val="24"/>
        </w:rPr>
        <w:t xml:space="preserve">udzielenie zamówienia publicznego w trybie </w:t>
      </w:r>
      <w:r w:rsidR="00DE7F36">
        <w:rPr>
          <w:rFonts w:eastAsia="Times New Roman" w:cs="Times New Roman"/>
          <w:b w:val="0"/>
          <w:sz w:val="24"/>
          <w:szCs w:val="24"/>
        </w:rPr>
        <w:t xml:space="preserve">zapytania ofertowego </w:t>
      </w:r>
      <w:r w:rsidR="006A47E0">
        <w:rPr>
          <w:rFonts w:eastAsia="Times New Roman" w:cs="Times New Roman"/>
          <w:b w:val="0"/>
          <w:sz w:val="24"/>
          <w:szCs w:val="24"/>
        </w:rPr>
        <w:t xml:space="preserve">(Nr: </w:t>
      </w:r>
      <w:r w:rsidR="00527F54">
        <w:rPr>
          <w:rFonts w:eastAsia="Times New Roman" w:cs="Times New Roman"/>
          <w:b w:val="0"/>
          <w:sz w:val="24"/>
          <w:szCs w:val="24"/>
        </w:rPr>
        <w:t>DT</w:t>
      </w:r>
      <w:r w:rsidR="001A1952">
        <w:rPr>
          <w:rFonts w:eastAsia="Times New Roman" w:cs="Times New Roman"/>
          <w:b w:val="0"/>
          <w:sz w:val="24"/>
          <w:szCs w:val="24"/>
        </w:rPr>
        <w:t>.2</w:t>
      </w:r>
      <w:r w:rsidR="00527F54">
        <w:rPr>
          <w:rFonts w:eastAsia="Times New Roman" w:cs="Times New Roman"/>
          <w:b w:val="0"/>
          <w:sz w:val="24"/>
          <w:szCs w:val="24"/>
        </w:rPr>
        <w:t>611</w:t>
      </w:r>
      <w:r w:rsidR="001D1D46">
        <w:rPr>
          <w:rFonts w:eastAsia="Times New Roman" w:cs="Times New Roman"/>
          <w:b w:val="0"/>
          <w:sz w:val="24"/>
          <w:szCs w:val="24"/>
        </w:rPr>
        <w:t>.</w:t>
      </w:r>
      <w:r w:rsidR="006000E2">
        <w:rPr>
          <w:rFonts w:eastAsia="Times New Roman" w:cs="Times New Roman"/>
          <w:b w:val="0"/>
          <w:sz w:val="24"/>
          <w:szCs w:val="24"/>
        </w:rPr>
        <w:t>10</w:t>
      </w:r>
      <w:r w:rsidR="00E0174C">
        <w:rPr>
          <w:rFonts w:eastAsia="Times New Roman" w:cs="Times New Roman"/>
          <w:b w:val="0"/>
          <w:sz w:val="24"/>
          <w:szCs w:val="24"/>
        </w:rPr>
        <w:t>.</w:t>
      </w:r>
      <w:r w:rsidRPr="00147710">
        <w:rPr>
          <w:rFonts w:eastAsia="Times New Roman" w:cs="Times New Roman"/>
          <w:b w:val="0"/>
          <w:sz w:val="24"/>
          <w:szCs w:val="24"/>
        </w:rPr>
        <w:t>20</w:t>
      </w:r>
      <w:r w:rsidR="00527F54">
        <w:rPr>
          <w:rFonts w:eastAsia="Times New Roman" w:cs="Times New Roman"/>
          <w:b w:val="0"/>
          <w:sz w:val="24"/>
          <w:szCs w:val="24"/>
        </w:rPr>
        <w:t>2</w:t>
      </w:r>
      <w:r w:rsidR="0017542D">
        <w:rPr>
          <w:rFonts w:eastAsia="Times New Roman" w:cs="Times New Roman"/>
          <w:b w:val="0"/>
          <w:sz w:val="24"/>
          <w:szCs w:val="24"/>
        </w:rPr>
        <w:t>6</w:t>
      </w:r>
      <w:r w:rsidR="00534FC0">
        <w:rPr>
          <w:rFonts w:eastAsia="Times New Roman" w:cs="Times New Roman"/>
          <w:b w:val="0"/>
          <w:sz w:val="24"/>
          <w:szCs w:val="24"/>
        </w:rPr>
        <w:t>.MS</w:t>
      </w:r>
      <w:r w:rsidRPr="00147710">
        <w:rPr>
          <w:rFonts w:eastAsia="Times New Roman" w:cs="Times New Roman"/>
          <w:b w:val="0"/>
          <w:sz w:val="24"/>
          <w:szCs w:val="24"/>
        </w:rPr>
        <w:t>) na: oferuję wykonanie zamówienia za cenę:</w:t>
      </w:r>
      <w:r>
        <w:rPr>
          <w:rFonts w:eastAsia="Times New Roman" w:cs="Times New Roman"/>
          <w:b w:val="0"/>
          <w:sz w:val="24"/>
        </w:rPr>
        <w:t xml:space="preserve"> </w:t>
      </w:r>
      <w:r w:rsidR="001D1D46" w:rsidRPr="001D1D46">
        <w:rPr>
          <w:rFonts w:eastAsia="Times New Roman" w:cs="Times New Roman"/>
          <w:sz w:val="24"/>
        </w:rPr>
        <w:t xml:space="preserve">„Zakup </w:t>
      </w:r>
      <w:r w:rsidR="00EE375E">
        <w:rPr>
          <w:rFonts w:eastAsia="Times New Roman" w:cs="Times New Roman"/>
          <w:sz w:val="24"/>
        </w:rPr>
        <w:t xml:space="preserve">używanego </w:t>
      </w:r>
      <w:r w:rsidR="0017542D">
        <w:rPr>
          <w:rFonts w:eastAsia="Times New Roman" w:cs="Times New Roman"/>
          <w:kern w:val="0"/>
          <w:sz w:val="24"/>
          <w:szCs w:val="24"/>
        </w:rPr>
        <w:t>samochodu ciężarowego z wywrotką</w:t>
      </w:r>
      <w:r w:rsidR="00630998">
        <w:rPr>
          <w:rFonts w:eastAsia="Times New Roman" w:cs="Times New Roman"/>
          <w:kern w:val="0"/>
          <w:sz w:val="24"/>
          <w:szCs w:val="24"/>
        </w:rPr>
        <w:t xml:space="preserve"> na potrzeby </w:t>
      </w:r>
      <w:r w:rsidR="00630998" w:rsidRPr="00630998">
        <w:rPr>
          <w:sz w:val="24"/>
          <w:szCs w:val="24"/>
        </w:rPr>
        <w:t>Zarządu Dróg Powiatowych w Węgrowie</w:t>
      </w:r>
      <w:r w:rsidR="001D1D46" w:rsidRPr="001D1D46">
        <w:rPr>
          <w:rFonts w:eastAsia="Times New Roman" w:cs="Times New Roman"/>
          <w:sz w:val="24"/>
        </w:rPr>
        <w:t>”</w:t>
      </w:r>
      <w:r w:rsidR="001D1D46" w:rsidRPr="001D1D46">
        <w:rPr>
          <w:rFonts w:eastAsia="Times New Roman" w:cs="Times New Roman"/>
          <w:b w:val="0"/>
          <w:sz w:val="24"/>
        </w:rPr>
        <w:t xml:space="preserve">. </w:t>
      </w:r>
      <w:r w:rsidRPr="00CF3E04">
        <w:rPr>
          <w:rFonts w:eastAsia="Times New Roman" w:cs="Times New Roman"/>
          <w:b w:val="0"/>
          <w:sz w:val="24"/>
        </w:rPr>
        <w:t xml:space="preserve">   </w:t>
      </w:r>
    </w:p>
    <w:p w14:paraId="547F7F40" w14:textId="77777777" w:rsidR="0052191E" w:rsidRPr="00B26ABE" w:rsidRDefault="0052191E" w:rsidP="008E7C32">
      <w:pPr>
        <w:pStyle w:val="Standard"/>
        <w:numPr>
          <w:ilvl w:val="0"/>
          <w:numId w:val="5"/>
        </w:numPr>
        <w:spacing w:line="276" w:lineRule="auto"/>
        <w:ind w:left="426"/>
        <w:jc w:val="both"/>
        <w:rPr>
          <w:rFonts w:eastAsia="Times New Roman" w:cs="Times New Roman"/>
          <w:b/>
        </w:rPr>
      </w:pPr>
    </w:p>
    <w:p w14:paraId="3A41918B" w14:textId="77777777" w:rsidR="0052191E" w:rsidRDefault="008E7C32" w:rsidP="00315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wartość netto: </w:t>
      </w:r>
      <w:r w:rsidR="0033318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</w:t>
      </w:r>
      <w:r w:rsidR="0052191E">
        <w:rPr>
          <w:rFonts w:ascii="Times New Roman" w:hAnsi="Times New Roman" w:cs="Times New Roman"/>
          <w:sz w:val="24"/>
          <w:szCs w:val="24"/>
        </w:rPr>
        <w:t xml:space="preserve">PLN, </w:t>
      </w:r>
    </w:p>
    <w:p w14:paraId="00794C6E" w14:textId="77777777" w:rsidR="0052191E" w:rsidRDefault="0052191E" w:rsidP="00315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wartość brutto: ………………….…………………………………………………..</w:t>
      </w:r>
    </w:p>
    <w:p w14:paraId="4875BDA6" w14:textId="77777777" w:rsidR="0052191E" w:rsidRDefault="0052191E" w:rsidP="00315DD7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tym kwota podatku VAT ………………………………………………………%. </w:t>
      </w:r>
    </w:p>
    <w:p w14:paraId="756802EF" w14:textId="77777777" w:rsidR="00C42420" w:rsidRDefault="00C42420" w:rsidP="00FD0C46">
      <w:pPr>
        <w:autoSpaceDE w:val="0"/>
        <w:adjustRightInd w:val="0"/>
        <w:ind w:left="349"/>
        <w:jc w:val="both"/>
        <w:rPr>
          <w:rFonts w:cs="Times New Roman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5"/>
        <w:gridCol w:w="2239"/>
        <w:gridCol w:w="3918"/>
        <w:gridCol w:w="2566"/>
      </w:tblGrid>
      <w:tr w:rsidR="00C42420" w:rsidRPr="00C42420" w14:paraId="5EBE200E" w14:textId="77777777" w:rsidTr="00FE004E">
        <w:tc>
          <w:tcPr>
            <w:tcW w:w="56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14:paraId="1FF95A06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>Lp.</w:t>
            </w:r>
          </w:p>
        </w:tc>
        <w:tc>
          <w:tcPr>
            <w:tcW w:w="6136" w:type="dxa"/>
            <w:gridSpan w:val="2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3BFF5B3E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>WYMAGANE</w:t>
            </w:r>
          </w:p>
          <w:p w14:paraId="4E5C22CE" w14:textId="2180E425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 xml:space="preserve">cechy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</w:rPr>
              <w:t>samochodu ciężarowego</w:t>
            </w: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 xml:space="preserve"> wg SWZ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FB0050A" w14:textId="458E356D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 xml:space="preserve">Cechy 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</w:rPr>
              <w:t>samochodu ciężarowego</w:t>
            </w: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 xml:space="preserve"> oferowane</w:t>
            </w:r>
            <w:r>
              <w:rPr>
                <w:rFonts w:eastAsia="Times New Roman" w:cs="Times New Roman"/>
                <w:b/>
                <w:kern w:val="0"/>
                <w:sz w:val="22"/>
                <w:szCs w:val="22"/>
              </w:rPr>
              <w:t>go</w:t>
            </w: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 xml:space="preserve"> przez Wykonawcę</w:t>
            </w:r>
          </w:p>
        </w:tc>
      </w:tr>
      <w:tr w:rsidR="00C42420" w:rsidRPr="00C42420" w14:paraId="1BDF0EF9" w14:textId="77777777" w:rsidTr="00FE004E"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625E182C" w14:textId="574E3595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</w:t>
            </w:r>
          </w:p>
        </w:tc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14:paraId="19BD5810" w14:textId="77777777" w:rsid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7DD5815C" w14:textId="02D0A7AD" w:rsid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kern w:val="0"/>
                <w:sz w:val="22"/>
                <w:szCs w:val="22"/>
              </w:rPr>
              <w:t xml:space="preserve">Samochód </w:t>
            </w:r>
          </w:p>
          <w:p w14:paraId="4ED23968" w14:textId="4A68DE93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71F13A6C" w14:textId="63412E22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kern w:val="0"/>
                <w:sz w:val="22"/>
                <w:szCs w:val="22"/>
              </w:rPr>
              <w:t>ciężarowy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</w:tcBorders>
          </w:tcPr>
          <w:p w14:paraId="4E5B33CD" w14:textId="77777777" w:rsidR="00C42420" w:rsidRPr="00C42420" w:rsidRDefault="00C42420" w:rsidP="00C4242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2AA21C06" w14:textId="77777777" w:rsidTr="00FE004E">
        <w:tc>
          <w:tcPr>
            <w:tcW w:w="565" w:type="dxa"/>
            <w:tcBorders>
              <w:top w:val="double" w:sz="4" w:space="0" w:color="auto"/>
            </w:tcBorders>
            <w:vAlign w:val="center"/>
          </w:tcPr>
          <w:p w14:paraId="3EE0A79B" w14:textId="5BF0CAA9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254" w:type="dxa"/>
            <w:tcBorders>
              <w:top w:val="double" w:sz="4" w:space="0" w:color="auto"/>
            </w:tcBorders>
            <w:vAlign w:val="center"/>
          </w:tcPr>
          <w:p w14:paraId="4B8ABC13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 w:rsidRPr="00C42420">
              <w:rPr>
                <w:rFonts w:eastAsia="Times New Roman" w:cs="Times New Roman"/>
                <w:kern w:val="0"/>
                <w:sz w:val="22"/>
                <w:szCs w:val="22"/>
              </w:rPr>
              <w:t>Rok produkcji</w:t>
            </w:r>
          </w:p>
        </w:tc>
        <w:tc>
          <w:tcPr>
            <w:tcW w:w="3882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245E0BC8" w14:textId="40A30DA9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b/>
                <w:kern w:val="0"/>
                <w:sz w:val="22"/>
                <w:szCs w:val="22"/>
              </w:rPr>
              <w:t>2013-2015</w:t>
            </w:r>
            <w:r w:rsidRPr="00C42420">
              <w:rPr>
                <w:rFonts w:eastAsia="Times New Roman" w:cs="Times New Roman"/>
                <w:b/>
                <w:kern w:val="0"/>
                <w:sz w:val="22"/>
                <w:szCs w:val="22"/>
              </w:rPr>
              <w:t xml:space="preserve"> r. </w:t>
            </w:r>
          </w:p>
        </w:tc>
        <w:tc>
          <w:tcPr>
            <w:tcW w:w="2587" w:type="dxa"/>
            <w:tcBorders>
              <w:top w:val="double" w:sz="4" w:space="0" w:color="auto"/>
              <w:left w:val="double" w:sz="4" w:space="0" w:color="auto"/>
            </w:tcBorders>
          </w:tcPr>
          <w:p w14:paraId="46F6BA31" w14:textId="77777777" w:rsidR="00C42420" w:rsidRPr="00C42420" w:rsidRDefault="00C42420" w:rsidP="00C4242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0251CF08" w14:textId="77777777" w:rsidR="00C42420" w:rsidRPr="00C42420" w:rsidRDefault="00C42420" w:rsidP="00C4242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17802898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</w:rPr>
            </w:pPr>
          </w:p>
        </w:tc>
      </w:tr>
      <w:tr w:rsidR="00C42420" w:rsidRPr="00C42420" w14:paraId="6035C873" w14:textId="77777777" w:rsidTr="00FE004E">
        <w:tc>
          <w:tcPr>
            <w:tcW w:w="565" w:type="dxa"/>
            <w:vAlign w:val="center"/>
          </w:tcPr>
          <w:p w14:paraId="2819E3A1" w14:textId="35991A19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bookmarkStart w:id="1" w:name="_Hlk180583949"/>
            <w:r>
              <w:rPr>
                <w:rFonts w:eastAsia="Times New Roman" w:cs="Times New Roman"/>
                <w:kern w:val="0"/>
                <w:sz w:val="22"/>
                <w:szCs w:val="22"/>
              </w:rPr>
              <w:t>3</w:t>
            </w:r>
          </w:p>
        </w:tc>
        <w:tc>
          <w:tcPr>
            <w:tcW w:w="2254" w:type="dxa"/>
            <w:vAlign w:val="center"/>
          </w:tcPr>
          <w:p w14:paraId="043E5BFA" w14:textId="314B04B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Przebieg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675B3A0B" w14:textId="66E05F3F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do 230 tyś km</w:t>
            </w:r>
          </w:p>
        </w:tc>
        <w:tc>
          <w:tcPr>
            <w:tcW w:w="2587" w:type="dxa"/>
            <w:tcBorders>
              <w:left w:val="double" w:sz="4" w:space="0" w:color="auto"/>
            </w:tcBorders>
          </w:tcPr>
          <w:p w14:paraId="31CEA8FD" w14:textId="77777777" w:rsidR="00C42420" w:rsidRPr="00C42420" w:rsidRDefault="00C42420" w:rsidP="00C4242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11886B8B" w14:textId="77777777" w:rsidTr="00FE004E">
        <w:tc>
          <w:tcPr>
            <w:tcW w:w="565" w:type="dxa"/>
            <w:vAlign w:val="center"/>
          </w:tcPr>
          <w:p w14:paraId="0A57DC1E" w14:textId="6685BB90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4</w:t>
            </w:r>
          </w:p>
        </w:tc>
        <w:tc>
          <w:tcPr>
            <w:tcW w:w="2254" w:type="dxa"/>
            <w:vAlign w:val="center"/>
          </w:tcPr>
          <w:p w14:paraId="67A4136F" w14:textId="7ED0456E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Zabudowa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C8A6D6E" w14:textId="4D8EB6C3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k</w:t>
            </w:r>
            <w:r w:rsidR="00C42420">
              <w:rPr>
                <w:rFonts w:eastAsia="Times New Roman" w:cs="Times New Roman"/>
                <w:kern w:val="0"/>
                <w:sz w:val="22"/>
                <w:szCs w:val="22"/>
              </w:rPr>
              <w:t>abina pojedyncza, dzienna</w:t>
            </w:r>
          </w:p>
        </w:tc>
        <w:tc>
          <w:tcPr>
            <w:tcW w:w="2587" w:type="dxa"/>
            <w:tcBorders>
              <w:left w:val="double" w:sz="4" w:space="0" w:color="auto"/>
            </w:tcBorders>
          </w:tcPr>
          <w:p w14:paraId="0594E237" w14:textId="77777777" w:rsidR="00C42420" w:rsidRPr="00C42420" w:rsidRDefault="00C42420" w:rsidP="00C42420">
            <w:pPr>
              <w:widowControl/>
              <w:suppressAutoHyphens w:val="0"/>
              <w:autoSpaceDN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3BB715DF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</w:rPr>
            </w:pPr>
          </w:p>
          <w:p w14:paraId="79CEE732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</w:rPr>
            </w:pPr>
          </w:p>
        </w:tc>
      </w:tr>
      <w:tr w:rsidR="00C42420" w:rsidRPr="00C42420" w14:paraId="206B6B0A" w14:textId="77777777" w:rsidTr="00FE004E">
        <w:tc>
          <w:tcPr>
            <w:tcW w:w="565" w:type="dxa"/>
            <w:vAlign w:val="center"/>
          </w:tcPr>
          <w:p w14:paraId="39926912" w14:textId="57C2B01B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5</w:t>
            </w:r>
          </w:p>
        </w:tc>
        <w:tc>
          <w:tcPr>
            <w:tcW w:w="2254" w:type="dxa"/>
            <w:vAlign w:val="center"/>
          </w:tcPr>
          <w:p w14:paraId="40D5AC82" w14:textId="46B68ABB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Pojazd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6047D051" w14:textId="0A2130F3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używany</w:t>
            </w:r>
          </w:p>
        </w:tc>
        <w:tc>
          <w:tcPr>
            <w:tcW w:w="2587" w:type="dxa"/>
            <w:tcBorders>
              <w:left w:val="double" w:sz="4" w:space="0" w:color="auto"/>
            </w:tcBorders>
          </w:tcPr>
          <w:p w14:paraId="3E0F8C24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</w:rPr>
            </w:pPr>
          </w:p>
          <w:p w14:paraId="75801D50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i/>
                <w:kern w:val="0"/>
                <w:sz w:val="22"/>
                <w:szCs w:val="22"/>
              </w:rPr>
            </w:pPr>
          </w:p>
          <w:p w14:paraId="4EF176E7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5A9EAA39" w14:textId="77777777" w:rsidTr="00FE004E">
        <w:tc>
          <w:tcPr>
            <w:tcW w:w="565" w:type="dxa"/>
            <w:vAlign w:val="center"/>
          </w:tcPr>
          <w:p w14:paraId="53F6206B" w14:textId="69492DFD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6</w:t>
            </w:r>
          </w:p>
        </w:tc>
        <w:tc>
          <w:tcPr>
            <w:tcW w:w="2254" w:type="dxa"/>
            <w:vAlign w:val="center"/>
          </w:tcPr>
          <w:p w14:paraId="24469525" w14:textId="5111474B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Silnik</w:t>
            </w:r>
            <w:r w:rsidRPr="00C42420">
              <w:rPr>
                <w:rFonts w:eastAsia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42D471FA" w14:textId="4D7A0386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wysokoprężny</w:t>
            </w:r>
          </w:p>
        </w:tc>
        <w:tc>
          <w:tcPr>
            <w:tcW w:w="2587" w:type="dxa"/>
            <w:tcBorders>
              <w:left w:val="double" w:sz="4" w:space="0" w:color="auto"/>
            </w:tcBorders>
          </w:tcPr>
          <w:p w14:paraId="6B254CE0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11030B0A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3CCB3435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0332B14F" w14:textId="77777777" w:rsidTr="00FE004E">
        <w:tc>
          <w:tcPr>
            <w:tcW w:w="565" w:type="dxa"/>
            <w:vAlign w:val="center"/>
          </w:tcPr>
          <w:p w14:paraId="13F525CD" w14:textId="4C6BD34F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lastRenderedPageBreak/>
              <w:t>7</w:t>
            </w:r>
          </w:p>
        </w:tc>
        <w:tc>
          <w:tcPr>
            <w:tcW w:w="2254" w:type="dxa"/>
            <w:vAlign w:val="center"/>
          </w:tcPr>
          <w:p w14:paraId="3EB7DBD3" w14:textId="7E875C65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Moc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E7909E4" w14:textId="6E931AD5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</w:t>
            </w:r>
            <w:r w:rsidR="00C42420">
              <w:rPr>
                <w:rFonts w:eastAsia="Times New Roman" w:cs="Times New Roman"/>
                <w:kern w:val="0"/>
                <w:sz w:val="22"/>
                <w:szCs w:val="22"/>
              </w:rPr>
              <w:t xml:space="preserve"> przedziale 230-340 KM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747D3A4E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6BCFF55A" w14:textId="77777777" w:rsidTr="00FE004E">
        <w:tc>
          <w:tcPr>
            <w:tcW w:w="565" w:type="dxa"/>
            <w:vAlign w:val="center"/>
          </w:tcPr>
          <w:p w14:paraId="4AC8D7A0" w14:textId="5F9656CA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8</w:t>
            </w:r>
          </w:p>
        </w:tc>
        <w:tc>
          <w:tcPr>
            <w:tcW w:w="2254" w:type="dxa"/>
            <w:vAlign w:val="center"/>
          </w:tcPr>
          <w:p w14:paraId="1604EA40" w14:textId="113CEAB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 xml:space="preserve">Pojemność skokowa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59B4A8D" w14:textId="766CB5DB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  <w:vertAlign w:val="superscript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</w:t>
            </w:r>
            <w:r w:rsidR="00C42420">
              <w:rPr>
                <w:rFonts w:eastAsia="Times New Roman" w:cs="Times New Roman"/>
                <w:kern w:val="0"/>
                <w:sz w:val="22"/>
                <w:szCs w:val="22"/>
              </w:rPr>
              <w:t xml:space="preserve"> przedziale 6 500 cm</w:t>
            </w:r>
            <w:r w:rsidR="00C42420">
              <w:rPr>
                <w:rFonts w:eastAsia="Times New Roman" w:cs="Times New Roman"/>
                <w:kern w:val="0"/>
                <w:sz w:val="22"/>
                <w:szCs w:val="22"/>
                <w:vertAlign w:val="superscript"/>
              </w:rPr>
              <w:t>3</w:t>
            </w:r>
            <w:r w:rsidR="00C42420">
              <w:rPr>
                <w:rFonts w:eastAsia="Times New Roman" w:cs="Times New Roman"/>
                <w:kern w:val="0"/>
                <w:sz w:val="22"/>
                <w:szCs w:val="22"/>
              </w:rPr>
              <w:t>-7 500 cm</w:t>
            </w:r>
            <w:r w:rsidR="00C42420">
              <w:rPr>
                <w:rFonts w:eastAsia="Times New Roman" w:cs="Times New Roman"/>
                <w:kern w:val="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4187F0FE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17351E16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442F8DAB" w14:textId="77777777" w:rsidTr="00FE004E">
        <w:tc>
          <w:tcPr>
            <w:tcW w:w="565" w:type="dxa"/>
            <w:vAlign w:val="center"/>
          </w:tcPr>
          <w:p w14:paraId="240462DA" w14:textId="258C6790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9</w:t>
            </w:r>
          </w:p>
        </w:tc>
        <w:tc>
          <w:tcPr>
            <w:tcW w:w="2254" w:type="dxa"/>
            <w:vAlign w:val="center"/>
          </w:tcPr>
          <w:p w14:paraId="57510110" w14:textId="0043B845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 xml:space="preserve">Norma emisji spalin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9A2A1AC" w14:textId="7C1BC07B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m</w:t>
            </w:r>
            <w:r w:rsidR="005E2132">
              <w:rPr>
                <w:rFonts w:eastAsia="Times New Roman" w:cs="Times New Roman"/>
                <w:kern w:val="0"/>
                <w:sz w:val="22"/>
                <w:szCs w:val="22"/>
              </w:rPr>
              <w:t>inimum E6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4F211BAD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76C5A5BB" w14:textId="77777777" w:rsidTr="00FE004E">
        <w:tc>
          <w:tcPr>
            <w:tcW w:w="565" w:type="dxa"/>
            <w:vAlign w:val="center"/>
          </w:tcPr>
          <w:p w14:paraId="6F5AC072" w14:textId="0E58E88B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10</w:t>
            </w:r>
          </w:p>
        </w:tc>
        <w:tc>
          <w:tcPr>
            <w:tcW w:w="2254" w:type="dxa"/>
            <w:vAlign w:val="center"/>
          </w:tcPr>
          <w:p w14:paraId="0795C1C4" w14:textId="2139D06E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 xml:space="preserve">Rozstaw osi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737227F" w14:textId="66DECB2F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3,0 m – 4,8 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9330EA5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7D9A946F" w14:textId="77777777" w:rsidTr="00FE004E">
        <w:tc>
          <w:tcPr>
            <w:tcW w:w="565" w:type="dxa"/>
            <w:vAlign w:val="center"/>
          </w:tcPr>
          <w:p w14:paraId="1773F651" w14:textId="16130821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11</w:t>
            </w:r>
          </w:p>
        </w:tc>
        <w:tc>
          <w:tcPr>
            <w:tcW w:w="2254" w:type="dxa"/>
            <w:vAlign w:val="center"/>
          </w:tcPr>
          <w:p w14:paraId="56BD2CCF" w14:textId="5EE007ED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 xml:space="preserve">Maksymalna długość wraz z zabudową </w:t>
            </w:r>
            <w:r w:rsidR="00C42420" w:rsidRPr="00C42420">
              <w:rPr>
                <w:rFonts w:eastAsia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326CE18F" w14:textId="251881BF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6,0 m – 7,5 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1615F50E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6366E636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1AA7DCF5" w14:textId="77777777" w:rsidTr="00FE004E">
        <w:tc>
          <w:tcPr>
            <w:tcW w:w="565" w:type="dxa"/>
            <w:vAlign w:val="center"/>
          </w:tcPr>
          <w:p w14:paraId="2E3D58F7" w14:textId="6BDE5D5F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12</w:t>
            </w:r>
          </w:p>
        </w:tc>
        <w:tc>
          <w:tcPr>
            <w:tcW w:w="2254" w:type="dxa"/>
            <w:vAlign w:val="center"/>
          </w:tcPr>
          <w:p w14:paraId="028AD247" w14:textId="00D3DF5B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Maksymalna szerokość wraz z zabudową</w:t>
            </w:r>
            <w:r w:rsidR="00C42420" w:rsidRPr="00C42420">
              <w:rPr>
                <w:rFonts w:eastAsia="Times New Roman" w:cs="Times New Roman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2B19967" w14:textId="12C87819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2,4 m – 2,5 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1256D353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  <w:p w14:paraId="27F5C589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27989778" w14:textId="77777777" w:rsidTr="00FE004E">
        <w:tc>
          <w:tcPr>
            <w:tcW w:w="565" w:type="dxa"/>
            <w:vAlign w:val="center"/>
          </w:tcPr>
          <w:p w14:paraId="34D461B8" w14:textId="3A3B7D02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13</w:t>
            </w:r>
          </w:p>
        </w:tc>
        <w:tc>
          <w:tcPr>
            <w:tcW w:w="2254" w:type="dxa"/>
            <w:vAlign w:val="center"/>
          </w:tcPr>
          <w:p w14:paraId="52B5AAF5" w14:textId="05A2011D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 xml:space="preserve">Maksymalna wysokość zewnętrzna od poziomu terenu do wierzchu dachu kabiny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E6C4E0D" w14:textId="5CA20E43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2,6 m – 3,1 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BFB026B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067E25CB" w14:textId="77777777" w:rsidTr="00FE004E">
        <w:tc>
          <w:tcPr>
            <w:tcW w:w="565" w:type="dxa"/>
            <w:vAlign w:val="center"/>
          </w:tcPr>
          <w:p w14:paraId="23F78CD8" w14:textId="4AADD249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14</w:t>
            </w:r>
          </w:p>
        </w:tc>
        <w:tc>
          <w:tcPr>
            <w:tcW w:w="2254" w:type="dxa"/>
            <w:vAlign w:val="center"/>
          </w:tcPr>
          <w:p w14:paraId="6AE3016C" w14:textId="6A1AC050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DMC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1BA8CF7" w14:textId="2A9E7F13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od 11 000kg do 13 000 kg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0CBE959B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5B2B7D5D" w14:textId="77777777" w:rsidTr="00FE004E">
        <w:tc>
          <w:tcPr>
            <w:tcW w:w="565" w:type="dxa"/>
            <w:vAlign w:val="center"/>
          </w:tcPr>
          <w:p w14:paraId="307C7EFD" w14:textId="200AF5EA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15</w:t>
            </w:r>
          </w:p>
        </w:tc>
        <w:tc>
          <w:tcPr>
            <w:tcW w:w="2254" w:type="dxa"/>
            <w:vAlign w:val="center"/>
          </w:tcPr>
          <w:p w14:paraId="33208A20" w14:textId="103C2526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Ładowność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025FBBC8" w14:textId="6704E838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od 5 000kg do 7 000kg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2DB38614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1A2E2973" w14:textId="77777777" w:rsidTr="00FE004E">
        <w:tc>
          <w:tcPr>
            <w:tcW w:w="565" w:type="dxa"/>
            <w:vAlign w:val="center"/>
          </w:tcPr>
          <w:p w14:paraId="2E75504C" w14:textId="1F20BFCC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16</w:t>
            </w:r>
          </w:p>
        </w:tc>
        <w:tc>
          <w:tcPr>
            <w:tcW w:w="2254" w:type="dxa"/>
            <w:vAlign w:val="center"/>
          </w:tcPr>
          <w:p w14:paraId="65964295" w14:textId="2A66BE47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Rozmiar kół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0853933" w14:textId="6DF84013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 przedziale R17-R18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21F04906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1E8DC2F5" w14:textId="77777777" w:rsidTr="00FE004E">
        <w:tc>
          <w:tcPr>
            <w:tcW w:w="565" w:type="dxa"/>
            <w:vAlign w:val="center"/>
          </w:tcPr>
          <w:p w14:paraId="77F8D214" w14:textId="057BEC8A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17</w:t>
            </w:r>
          </w:p>
        </w:tc>
        <w:tc>
          <w:tcPr>
            <w:tcW w:w="2254" w:type="dxa"/>
            <w:vAlign w:val="center"/>
          </w:tcPr>
          <w:p w14:paraId="1FA0370A" w14:textId="75C4BD75" w:rsidR="00C42420" w:rsidRPr="00C42420" w:rsidRDefault="005E2132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Zabudowa skrzyniowa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606C3227" w14:textId="43D3F164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o</w:t>
            </w:r>
            <w:r w:rsidR="005E2132">
              <w:rPr>
                <w:rFonts w:eastAsia="Times New Roman" w:cs="Times New Roman"/>
                <w:kern w:val="0"/>
                <w:sz w:val="22"/>
                <w:szCs w:val="22"/>
              </w:rPr>
              <w:t>twarta z wywrotem hydraulicznym trójstronnym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1CCF2DC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0459138E" w14:textId="77777777" w:rsidTr="00FE004E">
        <w:tc>
          <w:tcPr>
            <w:tcW w:w="565" w:type="dxa"/>
            <w:vAlign w:val="center"/>
          </w:tcPr>
          <w:p w14:paraId="3F7CED19" w14:textId="4830327E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18</w:t>
            </w:r>
          </w:p>
        </w:tc>
        <w:tc>
          <w:tcPr>
            <w:tcW w:w="2254" w:type="dxa"/>
            <w:vAlign w:val="center"/>
          </w:tcPr>
          <w:p w14:paraId="36A0A57C" w14:textId="3CA78B29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podwozie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4BF951E0" w14:textId="27EA5D5A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w</w:t>
            </w:r>
            <w:r w:rsidR="005E2132">
              <w:rPr>
                <w:rFonts w:eastAsia="Times New Roman" w:cs="Times New Roman"/>
                <w:kern w:val="0"/>
                <w:sz w:val="22"/>
                <w:szCs w:val="22"/>
              </w:rPr>
              <w:t xml:space="preserve">szystkie elementy </w:t>
            </w:r>
            <w:r>
              <w:rPr>
                <w:rFonts w:eastAsia="Times New Roman" w:cs="Times New Roman"/>
                <w:kern w:val="0"/>
                <w:sz w:val="22"/>
                <w:szCs w:val="22"/>
              </w:rPr>
              <w:t>zabezpieczone antykorozyjnie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6C6D152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0208C769" w14:textId="77777777" w:rsidTr="00FE004E">
        <w:tc>
          <w:tcPr>
            <w:tcW w:w="565" w:type="dxa"/>
            <w:vAlign w:val="center"/>
          </w:tcPr>
          <w:p w14:paraId="684FDD1D" w14:textId="3D707B39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19</w:t>
            </w:r>
          </w:p>
        </w:tc>
        <w:tc>
          <w:tcPr>
            <w:tcW w:w="2254" w:type="dxa"/>
            <w:vAlign w:val="center"/>
          </w:tcPr>
          <w:p w14:paraId="5AE29A05" w14:textId="32699018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Materiał felg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423B8EA7" w14:textId="38B094A2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stal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01DC7889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2560DDD4" w14:textId="77777777" w:rsidTr="00FE004E">
        <w:tc>
          <w:tcPr>
            <w:tcW w:w="565" w:type="dxa"/>
            <w:vAlign w:val="center"/>
          </w:tcPr>
          <w:p w14:paraId="25D6BDFF" w14:textId="2BA5361F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20</w:t>
            </w:r>
          </w:p>
        </w:tc>
        <w:tc>
          <w:tcPr>
            <w:tcW w:w="2254" w:type="dxa"/>
            <w:vAlign w:val="center"/>
          </w:tcPr>
          <w:p w14:paraId="3A43A89D" w14:textId="68672665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Kolor felg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210766A" w14:textId="52C5D65F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srebrny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6C9B8597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29D757AC" w14:textId="77777777" w:rsidTr="00FE004E">
        <w:tc>
          <w:tcPr>
            <w:tcW w:w="565" w:type="dxa"/>
            <w:vAlign w:val="center"/>
          </w:tcPr>
          <w:p w14:paraId="102ADE1E" w14:textId="0BE4B948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21</w:t>
            </w:r>
          </w:p>
        </w:tc>
        <w:tc>
          <w:tcPr>
            <w:tcW w:w="2254" w:type="dxa"/>
            <w:vAlign w:val="center"/>
          </w:tcPr>
          <w:p w14:paraId="5797DF0B" w14:textId="1A6576EE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 xml:space="preserve">Układ napędowy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78548109" w14:textId="1FCD7459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n</w:t>
            </w:r>
            <w:r w:rsidR="00FE004E">
              <w:rPr>
                <w:rFonts w:eastAsia="Times New Roman" w:cs="Times New Roman"/>
                <w:kern w:val="0"/>
                <w:sz w:val="22"/>
                <w:szCs w:val="22"/>
              </w:rPr>
              <w:t>a tylną oś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5CE72084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0593429F" w14:textId="77777777" w:rsidTr="00FE004E">
        <w:tc>
          <w:tcPr>
            <w:tcW w:w="565" w:type="dxa"/>
            <w:vAlign w:val="center"/>
          </w:tcPr>
          <w:p w14:paraId="454B34A8" w14:textId="2C17A37D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22</w:t>
            </w:r>
          </w:p>
        </w:tc>
        <w:tc>
          <w:tcPr>
            <w:tcW w:w="2254" w:type="dxa"/>
            <w:vAlign w:val="center"/>
          </w:tcPr>
          <w:p w14:paraId="712FDC55" w14:textId="1C76EA9E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Liczba osi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42497C6" w14:textId="19136281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1ADF5A2D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3D7A7DE4" w14:textId="77777777" w:rsidTr="00FE004E">
        <w:tc>
          <w:tcPr>
            <w:tcW w:w="565" w:type="dxa"/>
            <w:vAlign w:val="center"/>
          </w:tcPr>
          <w:p w14:paraId="7D6F922B" w14:textId="5004796D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23</w:t>
            </w:r>
          </w:p>
        </w:tc>
        <w:tc>
          <w:tcPr>
            <w:tcW w:w="2254" w:type="dxa"/>
            <w:vAlign w:val="center"/>
          </w:tcPr>
          <w:p w14:paraId="3C47759B" w14:textId="0F803B65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Skrzynia biegów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C778A10" w14:textId="5EBD0CF6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a</w:t>
            </w:r>
            <w:r w:rsidR="00FE004E">
              <w:rPr>
                <w:rFonts w:eastAsia="Times New Roman" w:cs="Times New Roman"/>
                <w:kern w:val="0"/>
                <w:sz w:val="22"/>
                <w:szCs w:val="22"/>
              </w:rPr>
              <w:t>utomatyczn</w:t>
            </w:r>
            <w:r>
              <w:rPr>
                <w:rFonts w:eastAsia="Times New Roman" w:cs="Times New Roman"/>
                <w:kern w:val="0"/>
                <w:sz w:val="22"/>
                <w:szCs w:val="22"/>
              </w:rPr>
              <w:t>a</w:t>
            </w:r>
            <w:r w:rsidR="00FE004E">
              <w:rPr>
                <w:rFonts w:eastAsia="Times New Roman" w:cs="Times New Roman"/>
                <w:kern w:val="0"/>
                <w:sz w:val="22"/>
                <w:szCs w:val="22"/>
              </w:rPr>
              <w:t>/manualna/półautomatyczna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0F8379E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5ABBEAA5" w14:textId="77777777" w:rsidTr="00FE004E">
        <w:tc>
          <w:tcPr>
            <w:tcW w:w="565" w:type="dxa"/>
            <w:vAlign w:val="center"/>
          </w:tcPr>
          <w:p w14:paraId="1F3C7756" w14:textId="34FF0687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24</w:t>
            </w:r>
          </w:p>
        </w:tc>
        <w:tc>
          <w:tcPr>
            <w:tcW w:w="2254" w:type="dxa"/>
            <w:vAlign w:val="center"/>
          </w:tcPr>
          <w:p w14:paraId="6DBADA1C" w14:textId="3700CB0F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Zawieszenie przednie i tylne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344E4308" w14:textId="4E4221BE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na resorach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96E623F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6141F2CF" w14:textId="77777777" w:rsidTr="00FE004E">
        <w:tc>
          <w:tcPr>
            <w:tcW w:w="565" w:type="dxa"/>
            <w:vAlign w:val="center"/>
          </w:tcPr>
          <w:p w14:paraId="76259B06" w14:textId="7F1F6FDF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25</w:t>
            </w:r>
          </w:p>
        </w:tc>
        <w:tc>
          <w:tcPr>
            <w:tcW w:w="2254" w:type="dxa"/>
            <w:vAlign w:val="center"/>
          </w:tcPr>
          <w:p w14:paraId="1BB92247" w14:textId="414015F7" w:rsidR="00C42420" w:rsidRPr="00C42420" w:rsidRDefault="00D0108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Układ przeniesienia napędu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864C341" w14:textId="49DA18E9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b</w:t>
            </w:r>
            <w:r w:rsidR="00D0108E">
              <w:rPr>
                <w:rFonts w:eastAsia="Times New Roman" w:cs="Times New Roman"/>
                <w:kern w:val="0"/>
                <w:sz w:val="22"/>
                <w:szCs w:val="22"/>
              </w:rPr>
              <w:t>lokada mostu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3CA356B3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bookmarkEnd w:id="1"/>
      <w:tr w:rsidR="00C42420" w:rsidRPr="00C42420" w14:paraId="4B19209C" w14:textId="77777777" w:rsidTr="00FE004E">
        <w:tc>
          <w:tcPr>
            <w:tcW w:w="565" w:type="dxa"/>
            <w:vAlign w:val="center"/>
          </w:tcPr>
          <w:p w14:paraId="3A0CCA9D" w14:textId="35BCC6FC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26</w:t>
            </w:r>
          </w:p>
        </w:tc>
        <w:tc>
          <w:tcPr>
            <w:tcW w:w="2254" w:type="dxa"/>
            <w:vAlign w:val="center"/>
          </w:tcPr>
          <w:p w14:paraId="17C5B397" w14:textId="670D079F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Układ hamulcowy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687776F" w14:textId="7B107C45" w:rsidR="00C42420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hydrauliczny/pneumatyczny z hamulcem postojowym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65FD8D0D" w14:textId="77777777" w:rsidR="00C42420" w:rsidRPr="00C42420" w:rsidRDefault="00C42420" w:rsidP="00C42420">
            <w:pPr>
              <w:widowControl/>
              <w:suppressAutoHyphens w:val="0"/>
              <w:autoSpaceDN/>
              <w:spacing w:line="360" w:lineRule="auto"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FE004E" w:rsidRPr="00C42420" w14:paraId="7B43583F" w14:textId="77777777" w:rsidTr="00FE004E">
        <w:trPr>
          <w:trHeight w:val="51"/>
        </w:trPr>
        <w:tc>
          <w:tcPr>
            <w:tcW w:w="565" w:type="dxa"/>
            <w:vMerge w:val="restart"/>
            <w:vAlign w:val="center"/>
          </w:tcPr>
          <w:p w14:paraId="6E0242D3" w14:textId="48C4EB8D" w:rsidR="00FE004E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27</w:t>
            </w:r>
          </w:p>
        </w:tc>
        <w:tc>
          <w:tcPr>
            <w:tcW w:w="2254" w:type="dxa"/>
            <w:vMerge w:val="restart"/>
            <w:vAlign w:val="center"/>
          </w:tcPr>
          <w:p w14:paraId="67CA82E6" w14:textId="1BAEB558" w:rsidR="00FE004E" w:rsidRPr="00FE004E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  <w:r w:rsidRPr="00FE004E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  <w:t>Kabina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F0CA145" w14:textId="04302CC5" w:rsidR="00FE004E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l</w:t>
            </w:r>
            <w:r w:rsidR="00FE004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iczba miejsc 2-3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0293CD9B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FE004E" w:rsidRPr="00C42420" w14:paraId="24CF60C5" w14:textId="77777777" w:rsidTr="00FE004E">
        <w:trPr>
          <w:trHeight w:val="51"/>
        </w:trPr>
        <w:tc>
          <w:tcPr>
            <w:tcW w:w="565" w:type="dxa"/>
            <w:vMerge/>
            <w:vAlign w:val="center"/>
          </w:tcPr>
          <w:p w14:paraId="09791D7F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066D4CC9" w14:textId="77777777" w:rsidR="00FE004E" w:rsidRPr="00FE004E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A275E9D" w14:textId="6E855D82" w:rsidR="00FE004E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l</w:t>
            </w:r>
            <w:r w:rsidR="00FE004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usterko minimum prawe i lewe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43656B3A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FE004E" w:rsidRPr="00C42420" w14:paraId="67CA3B20" w14:textId="77777777" w:rsidTr="00FE004E">
        <w:trPr>
          <w:trHeight w:val="51"/>
        </w:trPr>
        <w:tc>
          <w:tcPr>
            <w:tcW w:w="565" w:type="dxa"/>
            <w:vMerge/>
            <w:vAlign w:val="center"/>
          </w:tcPr>
          <w:p w14:paraId="42C03118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62284327" w14:textId="77777777" w:rsidR="00FE004E" w:rsidRPr="00FE004E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3DA51C6A" w14:textId="6443A778" w:rsidR="00FE004E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i</w:t>
            </w:r>
            <w:r w:rsidR="00FE004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lość drzwi 2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023FE1E8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FE004E" w:rsidRPr="00C42420" w14:paraId="0EA1A9E8" w14:textId="77777777" w:rsidTr="00FE004E">
        <w:trPr>
          <w:trHeight w:val="51"/>
        </w:trPr>
        <w:tc>
          <w:tcPr>
            <w:tcW w:w="565" w:type="dxa"/>
            <w:vMerge/>
            <w:vAlign w:val="center"/>
          </w:tcPr>
          <w:p w14:paraId="544B1D28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60AA72E7" w14:textId="77777777" w:rsidR="00FE004E" w:rsidRPr="00FE004E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0606ECED" w14:textId="506E706E" w:rsidR="00FE004E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e</w:t>
            </w:r>
            <w:r w:rsidR="00FE004E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lektryczne szyby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52BBEDE1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FE004E" w:rsidRPr="00C42420" w14:paraId="1B4E15BC" w14:textId="77777777" w:rsidTr="00FE004E">
        <w:trPr>
          <w:trHeight w:val="51"/>
        </w:trPr>
        <w:tc>
          <w:tcPr>
            <w:tcW w:w="565" w:type="dxa"/>
            <w:vMerge/>
            <w:vAlign w:val="center"/>
          </w:tcPr>
          <w:p w14:paraId="6AFFE299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75A5060F" w14:textId="77777777" w:rsidR="00FE004E" w:rsidRPr="00FE004E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6E65EAA" w14:textId="11699D88" w:rsidR="00FE004E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t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achograf 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5ECA8B47" w14:textId="77777777" w:rsidR="00FE004E" w:rsidRPr="00C42420" w:rsidRDefault="00FE004E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4B9ED0E7" w14:textId="77777777" w:rsidTr="002F39A3">
        <w:trPr>
          <w:trHeight w:val="48"/>
        </w:trPr>
        <w:tc>
          <w:tcPr>
            <w:tcW w:w="565" w:type="dxa"/>
            <w:vMerge w:val="restart"/>
            <w:vAlign w:val="center"/>
          </w:tcPr>
          <w:p w14:paraId="4A7DC2E3" w14:textId="5B2C64D4" w:rsidR="002F39A3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28</w:t>
            </w:r>
          </w:p>
        </w:tc>
        <w:tc>
          <w:tcPr>
            <w:tcW w:w="2254" w:type="dxa"/>
            <w:vMerge w:val="restart"/>
            <w:vAlign w:val="center"/>
          </w:tcPr>
          <w:p w14:paraId="55AA6291" w14:textId="2D85F7D4" w:rsidR="002F39A3" w:rsidRPr="00534FC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  <w:r w:rsidRPr="00534FC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  <w:t xml:space="preserve">Wyposażenie dodatkowe </w:t>
            </w: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0494484B" w14:textId="293C3F0A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s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krzynia ładunkowa dedykowana- burty stalowe</w:t>
            </w:r>
          </w:p>
        </w:tc>
        <w:tc>
          <w:tcPr>
            <w:tcW w:w="2587" w:type="dxa"/>
            <w:vMerge w:val="restart"/>
            <w:tcBorders>
              <w:left w:val="double" w:sz="4" w:space="0" w:color="auto"/>
            </w:tcBorders>
            <w:vAlign w:val="center"/>
          </w:tcPr>
          <w:p w14:paraId="47A62323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70E77EBD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70E285F0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3D392A92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522E98C" w14:textId="0CE8C534" w:rsidR="002F39A3" w:rsidRPr="00C42420" w:rsidRDefault="002F39A3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ABS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376676C7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6A6B1F25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7BF61FAD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2C2A3C57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6B599F42" w14:textId="6A1FB95D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p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rzynajmniej jeden komplet kluczyków 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683F9605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0C025E2F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2A96CCC6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763A84D8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3E074629" w14:textId="354C999D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t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rójkąt ostrzegawczy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381B57C1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1DD33B5C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51E3E719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2F258280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4D0C28DD" w14:textId="6A2BCAA4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g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aśnica z aktualnym przeglądem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6688813F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5E18CDB0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4B98FA5C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46C96F44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38BE675C" w14:textId="6F160EA2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c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entralny zamek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7B8FFE39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0E80EF64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7897B1E0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6E8FCF84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E18DF96" w14:textId="72155CE9" w:rsidR="002F39A3" w:rsidRPr="00C42420" w:rsidRDefault="002F39A3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hak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3B462EDF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180D2C03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036C82A8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74DD2AC3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63BE82D5" w14:textId="6ED9C126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p</w:t>
            </w:r>
            <w:r w:rsidR="002F39A3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odłoga skrzyni stalowa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1EAE194C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127BAA9E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4C5E39CB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55DBFE41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73B5F7D3" w14:textId="00F605DB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k</w:t>
            </w:r>
            <w:r w:rsidR="000A0432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rata chroniąca kabinę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26F14F4B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0B8C6EAC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2D4D35FB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061CBC13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1767C8DF" w14:textId="5B6F7A96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o</w:t>
            </w:r>
            <w:r w:rsidR="000A0432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grzewanie kabiny 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0391CDAF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5910E93A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257E6386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7CBCD781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73A4692B" w14:textId="551C443D" w:rsidR="002F39A3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r</w:t>
            </w:r>
            <w:r w:rsidR="000A0432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adio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056399D3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2F39A3" w:rsidRPr="00C42420" w14:paraId="0EA1E5D4" w14:textId="77777777" w:rsidTr="002F39A3">
        <w:trPr>
          <w:trHeight w:val="42"/>
        </w:trPr>
        <w:tc>
          <w:tcPr>
            <w:tcW w:w="565" w:type="dxa"/>
            <w:vMerge/>
            <w:vAlign w:val="center"/>
          </w:tcPr>
          <w:p w14:paraId="78D02B09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  <w:tc>
          <w:tcPr>
            <w:tcW w:w="2254" w:type="dxa"/>
            <w:vMerge/>
            <w:vAlign w:val="center"/>
          </w:tcPr>
          <w:p w14:paraId="650FF7B8" w14:textId="77777777" w:rsidR="002F39A3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299A7417" w14:textId="77777777" w:rsidR="002F39A3" w:rsidRDefault="000A0432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Oświetlenie ostrzegawcze koloru pomarańczowego </w:t>
            </w:r>
          </w:p>
          <w:p w14:paraId="03C6E94A" w14:textId="77777777" w:rsidR="00CA7327" w:rsidRDefault="000A0432" w:rsidP="00CA7327">
            <w:pPr>
              <w:pStyle w:val="Akapitzlist"/>
              <w:tabs>
                <w:tab w:val="left" w:pos="1701"/>
              </w:tabs>
              <w:spacing w:line="263" w:lineRule="exact"/>
              <w:ind w:left="172" w:hanging="172"/>
              <w:rPr>
                <w:rFonts w:eastAsia="Arial" w:cs="Times New Roman"/>
                <w:sz w:val="24"/>
                <w:szCs w:val="24"/>
                <w:lang w:bidi="pl-PL"/>
              </w:rPr>
            </w:pPr>
            <w:r>
              <w:rPr>
                <w:rFonts w:eastAsia="Times New Roman" w:cs="Times New Roman"/>
                <w:color w:val="000000"/>
              </w:rPr>
              <w:lastRenderedPageBreak/>
              <w:t xml:space="preserve">- </w:t>
            </w:r>
            <w:r w:rsidRPr="000A0432">
              <w:rPr>
                <w:rFonts w:eastAsia="Arial" w:cs="Times New Roman"/>
                <w:sz w:val="24"/>
                <w:szCs w:val="24"/>
                <w:lang w:bidi="pl-PL"/>
              </w:rPr>
              <w:t>2 stroboskopy lub lampa ostrzegawcza na tylnej belce oświetleniowej (zderzaku tylnym)</w:t>
            </w:r>
          </w:p>
          <w:p w14:paraId="5DD4E62D" w14:textId="77777777" w:rsidR="00CA7327" w:rsidRDefault="00CA7327" w:rsidP="00CA7327">
            <w:pPr>
              <w:pStyle w:val="Akapitzlist"/>
              <w:tabs>
                <w:tab w:val="left" w:pos="1701"/>
              </w:tabs>
              <w:spacing w:line="263" w:lineRule="exact"/>
              <w:ind w:left="172" w:hanging="172"/>
              <w:rPr>
                <w:rFonts w:eastAsia="Arial" w:cs="Times New Roman"/>
                <w:lang w:bidi="pl-PL"/>
              </w:rPr>
            </w:pPr>
            <w:r>
              <w:rPr>
                <w:rFonts w:eastAsia="Arial" w:cs="Times New Roman"/>
                <w:lang w:bidi="pl-PL"/>
              </w:rPr>
              <w:t>-</w:t>
            </w:r>
            <w:r w:rsidR="000A0432" w:rsidRPr="000A0432">
              <w:rPr>
                <w:rFonts w:eastAsia="Arial" w:cs="Times New Roman"/>
                <w:lang w:bidi="pl-PL"/>
              </w:rPr>
              <w:t xml:space="preserve"> 2 lampy ostrzegawcze lub belka ostrzegawcza montowana na dachu kabiny (w przypadku belki napis na belce „SŁUŻBA DROGOWA”)</w:t>
            </w:r>
          </w:p>
          <w:p w14:paraId="309F4D00" w14:textId="52089F73" w:rsidR="000A0432" w:rsidRPr="00CA7327" w:rsidRDefault="00CA7327" w:rsidP="00CA7327">
            <w:pPr>
              <w:pStyle w:val="Akapitzlist"/>
              <w:tabs>
                <w:tab w:val="left" w:pos="1701"/>
              </w:tabs>
              <w:spacing w:line="263" w:lineRule="exact"/>
              <w:ind w:left="172" w:hanging="172"/>
              <w:rPr>
                <w:rFonts w:eastAsia="Arial" w:cs="Times New Roman"/>
                <w:sz w:val="24"/>
                <w:szCs w:val="24"/>
                <w:lang w:bidi="pl-PL"/>
              </w:rPr>
            </w:pPr>
            <w:r>
              <w:rPr>
                <w:rFonts w:eastAsia="Arial" w:cs="Times New Roman"/>
                <w:lang w:bidi="pl-PL"/>
              </w:rPr>
              <w:t xml:space="preserve">- </w:t>
            </w:r>
            <w:r w:rsidR="000A0432" w:rsidRPr="000A0432">
              <w:rPr>
                <w:rFonts w:eastAsia="Arial" w:cs="Times New Roman"/>
                <w:lang w:bidi="pl-PL"/>
              </w:rPr>
              <w:t>instalacja oświetleniowa z możliwością włączania ww. lamp/stroboskopów z deski rozdzielczej lub kokpitu przy pomocy zestawu przełączników/przełącznika</w:t>
            </w:r>
            <w:r w:rsidR="000A0432">
              <w:rPr>
                <w:rFonts w:eastAsia="Times New Roman" w:cs="Times New Roman"/>
                <w:color w:val="000000"/>
              </w:rPr>
              <w:t xml:space="preserve"> </w:t>
            </w:r>
          </w:p>
        </w:tc>
        <w:tc>
          <w:tcPr>
            <w:tcW w:w="2587" w:type="dxa"/>
            <w:vMerge/>
            <w:tcBorders>
              <w:left w:val="double" w:sz="4" w:space="0" w:color="auto"/>
            </w:tcBorders>
            <w:vAlign w:val="center"/>
          </w:tcPr>
          <w:p w14:paraId="6A59B5D7" w14:textId="77777777" w:rsidR="002F39A3" w:rsidRPr="00C42420" w:rsidRDefault="002F39A3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  <w:tr w:rsidR="00C42420" w:rsidRPr="00C42420" w14:paraId="31C71EBE" w14:textId="77777777" w:rsidTr="00FE004E">
        <w:tc>
          <w:tcPr>
            <w:tcW w:w="565" w:type="dxa"/>
            <w:vAlign w:val="center"/>
          </w:tcPr>
          <w:p w14:paraId="335ACDB4" w14:textId="00958F0C" w:rsidR="00C42420" w:rsidRPr="00C4242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kern w:val="0"/>
                <w:sz w:val="22"/>
                <w:szCs w:val="22"/>
              </w:rPr>
              <w:t>29</w:t>
            </w:r>
          </w:p>
        </w:tc>
        <w:tc>
          <w:tcPr>
            <w:tcW w:w="2254" w:type="dxa"/>
            <w:vAlign w:val="center"/>
          </w:tcPr>
          <w:p w14:paraId="3D9242DD" w14:textId="63E1801B" w:rsidR="00C42420" w:rsidRPr="00534FC0" w:rsidRDefault="00534FC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</w:pPr>
            <w:r w:rsidRPr="00534FC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  <w:t>g</w:t>
            </w:r>
            <w:r w:rsidR="00C42420" w:rsidRPr="00534FC0">
              <w:rPr>
                <w:rFonts w:eastAsia="Times New Roman" w:cs="Times New Roman"/>
                <w:bCs/>
                <w:color w:val="000000"/>
                <w:kern w:val="0"/>
                <w:sz w:val="22"/>
                <w:szCs w:val="22"/>
              </w:rPr>
              <w:t xml:space="preserve">warancja </w:t>
            </w:r>
          </w:p>
          <w:p w14:paraId="2F1BF546" w14:textId="2FD9CE94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82" w:type="dxa"/>
            <w:tcBorders>
              <w:right w:val="double" w:sz="4" w:space="0" w:color="auto"/>
            </w:tcBorders>
            <w:vAlign w:val="center"/>
          </w:tcPr>
          <w:p w14:paraId="5E9D41DD" w14:textId="21F2C962" w:rsidR="00C42420" w:rsidRPr="00C42420" w:rsidRDefault="00534FC0" w:rsidP="00C42420">
            <w:pPr>
              <w:widowControl/>
              <w:suppressAutoHyphens w:val="0"/>
              <w:autoSpaceDE w:val="0"/>
              <w:adjustRightInd w:val="0"/>
              <w:jc w:val="center"/>
              <w:textAlignment w:val="auto"/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o</w:t>
            </w:r>
            <w:r w:rsidR="00CA7327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>bejmująca układ przeniesienia napędu oraz powłokę lakierniczą</w:t>
            </w:r>
            <w:r w:rsidR="00C42420" w:rsidRPr="00C42420">
              <w:rPr>
                <w:rFonts w:eastAsia="Times New Roman" w:cs="Times New Roman"/>
                <w:color w:val="000000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2587" w:type="dxa"/>
            <w:tcBorders>
              <w:left w:val="double" w:sz="4" w:space="0" w:color="auto"/>
            </w:tcBorders>
            <w:vAlign w:val="center"/>
          </w:tcPr>
          <w:p w14:paraId="51F4A768" w14:textId="77777777" w:rsidR="00C42420" w:rsidRPr="00C42420" w:rsidRDefault="00C42420" w:rsidP="00C42420">
            <w:pPr>
              <w:widowControl/>
              <w:suppressAutoHyphens w:val="0"/>
              <w:autoSpaceDN/>
              <w:jc w:val="center"/>
              <w:textAlignment w:val="auto"/>
              <w:rPr>
                <w:rFonts w:eastAsia="Times New Roman" w:cs="Times New Roman"/>
                <w:kern w:val="0"/>
                <w:sz w:val="22"/>
                <w:szCs w:val="22"/>
              </w:rPr>
            </w:pPr>
          </w:p>
        </w:tc>
      </w:tr>
    </w:tbl>
    <w:p w14:paraId="2CF40B55" w14:textId="77777777" w:rsidR="00C42420" w:rsidRDefault="00C42420" w:rsidP="00FD0C46">
      <w:pPr>
        <w:autoSpaceDE w:val="0"/>
        <w:adjustRightInd w:val="0"/>
        <w:ind w:left="349"/>
        <w:jc w:val="both"/>
        <w:rPr>
          <w:rFonts w:cs="Times New Roman"/>
        </w:rPr>
      </w:pPr>
    </w:p>
    <w:p w14:paraId="69124C71" w14:textId="77777777" w:rsidR="00C42420" w:rsidRPr="00FD0C46" w:rsidRDefault="00C42420" w:rsidP="00FD0C46">
      <w:pPr>
        <w:autoSpaceDE w:val="0"/>
        <w:adjustRightInd w:val="0"/>
        <w:ind w:left="349"/>
        <w:jc w:val="both"/>
        <w:rPr>
          <w:rFonts w:cs="Times New Roman"/>
        </w:rPr>
      </w:pPr>
    </w:p>
    <w:p w14:paraId="6776E764" w14:textId="2349E11A" w:rsidR="000B1329" w:rsidRPr="000B1329" w:rsidRDefault="000E777E" w:rsidP="00315DD7">
      <w:pPr>
        <w:pStyle w:val="Standard"/>
        <w:numPr>
          <w:ilvl w:val="0"/>
          <w:numId w:val="5"/>
        </w:numPr>
        <w:tabs>
          <w:tab w:val="left" w:pos="360"/>
        </w:tabs>
        <w:spacing w:line="276" w:lineRule="auto"/>
        <w:ind w:left="284" w:hanging="284"/>
        <w:jc w:val="both"/>
        <w:rPr>
          <w:b/>
        </w:rPr>
      </w:pPr>
      <w:r>
        <w:rPr>
          <w:rFonts w:eastAsia="Times New Roman" w:cs="Times New Roman"/>
          <w:color w:val="000000"/>
        </w:rPr>
        <w:t>Termin realizacji</w:t>
      </w:r>
      <w:r w:rsidR="000B1329" w:rsidRPr="00B26ABE">
        <w:rPr>
          <w:rFonts w:eastAsia="Times New Roman" w:cs="Times New Roman"/>
          <w:color w:val="000000"/>
        </w:rPr>
        <w:t xml:space="preserve"> zamówienia </w:t>
      </w:r>
      <w:r w:rsidR="000B1329">
        <w:rPr>
          <w:rFonts w:eastAsia="Times New Roman" w:cs="Times New Roman"/>
          <w:color w:val="000000"/>
        </w:rPr>
        <w:t xml:space="preserve">– </w:t>
      </w:r>
      <w:r w:rsidR="002D0655">
        <w:rPr>
          <w:rFonts w:eastAsia="Times New Roman" w:cs="Times New Roman"/>
          <w:b/>
          <w:color w:val="000000"/>
        </w:rPr>
        <w:t xml:space="preserve">do </w:t>
      </w:r>
      <w:r w:rsidR="006000E2">
        <w:rPr>
          <w:rFonts w:eastAsia="Times New Roman" w:cs="Times New Roman"/>
          <w:b/>
          <w:color w:val="000000"/>
        </w:rPr>
        <w:t>29</w:t>
      </w:r>
      <w:r w:rsidR="001D1D46">
        <w:rPr>
          <w:rFonts w:eastAsia="Times New Roman" w:cs="Times New Roman"/>
          <w:b/>
          <w:color w:val="000000"/>
        </w:rPr>
        <w:t xml:space="preserve"> </w:t>
      </w:r>
      <w:r w:rsidR="006000E2">
        <w:rPr>
          <w:rFonts w:eastAsia="Times New Roman" w:cs="Times New Roman"/>
          <w:b/>
          <w:color w:val="000000"/>
        </w:rPr>
        <w:t>maja</w:t>
      </w:r>
      <w:r>
        <w:rPr>
          <w:rFonts w:eastAsia="Times New Roman" w:cs="Times New Roman"/>
          <w:b/>
          <w:color w:val="000000"/>
        </w:rPr>
        <w:t xml:space="preserve"> 20</w:t>
      </w:r>
      <w:r w:rsidR="00527F54">
        <w:rPr>
          <w:rFonts w:eastAsia="Times New Roman" w:cs="Times New Roman"/>
          <w:b/>
          <w:color w:val="000000"/>
        </w:rPr>
        <w:t>2</w:t>
      </w:r>
      <w:r w:rsidR="0017542D">
        <w:rPr>
          <w:rFonts w:eastAsia="Times New Roman" w:cs="Times New Roman"/>
          <w:b/>
          <w:color w:val="000000"/>
        </w:rPr>
        <w:t>6</w:t>
      </w:r>
      <w:r>
        <w:rPr>
          <w:rFonts w:eastAsia="Times New Roman" w:cs="Times New Roman"/>
          <w:b/>
          <w:color w:val="000000"/>
        </w:rPr>
        <w:t xml:space="preserve"> roku. </w:t>
      </w:r>
    </w:p>
    <w:p w14:paraId="5797DBB1" w14:textId="77777777" w:rsidR="000B1329" w:rsidRPr="0052191E" w:rsidRDefault="000B1329" w:rsidP="008E7C32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</w:pPr>
      <w:r w:rsidRPr="00AA4421">
        <w:rPr>
          <w:rFonts w:eastAsia="Times New Roman" w:cs="Times New Roman"/>
          <w:color w:val="000000"/>
        </w:rPr>
        <w:t xml:space="preserve">Wyrażam zgodę na opłacenie faktury </w:t>
      </w:r>
      <w:r w:rsidR="0052191E">
        <w:rPr>
          <w:rFonts w:eastAsia="Times New Roman" w:cs="Times New Roman"/>
          <w:color w:val="000000"/>
        </w:rPr>
        <w:t>w terminie ….</w:t>
      </w:r>
      <w:r w:rsidRPr="00AA4421">
        <w:rPr>
          <w:rFonts w:eastAsia="Times New Roman" w:cs="Times New Roman"/>
          <w:color w:val="000000"/>
        </w:rPr>
        <w:t xml:space="preserve"> </w:t>
      </w:r>
      <w:r w:rsidR="0052191E" w:rsidRPr="0052191E">
        <w:rPr>
          <w:rFonts w:eastAsia="Times New Roman" w:cs="Times New Roman"/>
          <w:b/>
          <w:color w:val="000000"/>
        </w:rPr>
        <w:t>d</w:t>
      </w:r>
      <w:r w:rsidRPr="0052191E">
        <w:rPr>
          <w:rFonts w:eastAsia="Times New Roman" w:cs="Times New Roman"/>
          <w:b/>
          <w:color w:val="000000"/>
        </w:rPr>
        <w:t>ni</w:t>
      </w:r>
      <w:r w:rsidR="0052191E" w:rsidRPr="0052191E">
        <w:rPr>
          <w:rFonts w:eastAsia="Times New Roman" w:cs="Times New Roman"/>
          <w:b/>
          <w:i/>
          <w:color w:val="000000"/>
          <w:vertAlign w:val="superscript"/>
        </w:rPr>
        <w:t>1)</w:t>
      </w:r>
      <w:r w:rsidRPr="00AA4421">
        <w:rPr>
          <w:rFonts w:eastAsia="Times New Roman" w:cs="Times New Roman"/>
          <w:color w:val="000000"/>
        </w:rPr>
        <w:t xml:space="preserve"> od </w:t>
      </w:r>
      <w:r>
        <w:rPr>
          <w:rFonts w:eastAsia="Times New Roman" w:cs="Times New Roman"/>
          <w:color w:val="000000"/>
        </w:rPr>
        <w:t xml:space="preserve">dnia prawidłowo złożonej faktury u Zamawiającego. </w:t>
      </w:r>
    </w:p>
    <w:p w14:paraId="77D3F282" w14:textId="77777777" w:rsidR="0052191E" w:rsidRPr="0052191E" w:rsidRDefault="0052191E" w:rsidP="008E7C32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ind w:left="426" w:hanging="142"/>
        <w:jc w:val="both"/>
        <w:rPr>
          <w:rFonts w:ascii="Times New Roman" w:hAnsi="Times New Roman" w:cs="Times New Roman"/>
          <w:i/>
          <w:iCs/>
          <w:sz w:val="24"/>
          <w:szCs w:val="24"/>
          <w:vertAlign w:val="superscript"/>
        </w:rPr>
      </w:pPr>
      <w:r w:rsidRPr="009926CF">
        <w:rPr>
          <w:rFonts w:ascii="Times New Roman" w:hAnsi="Times New Roman" w:cs="Times New Roman"/>
          <w:i/>
          <w:iCs/>
          <w:sz w:val="24"/>
          <w:szCs w:val="24"/>
          <w:vertAlign w:val="superscript"/>
        </w:rPr>
        <w:t>należy wpisać 14, 21 lub 30 dni – w przypadku braku informacji Zamawiający uzna, że Wykonawca oferuje 14 dni jako termin płatności faktury.</w:t>
      </w:r>
    </w:p>
    <w:p w14:paraId="190B63EF" w14:textId="77777777" w:rsidR="000B1329" w:rsidRDefault="000B1329" w:rsidP="008E7C32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</w:pPr>
      <w:r w:rsidRPr="00AA4421">
        <w:rPr>
          <w:rFonts w:eastAsia="Times New Roman" w:cs="Times New Roman"/>
          <w:color w:val="000000"/>
        </w:rPr>
        <w:t>Oświadczam, że zapoznałem się z</w:t>
      </w:r>
      <w:r>
        <w:rPr>
          <w:rFonts w:eastAsia="Times New Roman" w:cs="Times New Roman"/>
          <w:color w:val="000000"/>
        </w:rPr>
        <w:t xml:space="preserve"> warunkami zamówienia, nie wnoszę do nich</w:t>
      </w:r>
      <w:r w:rsidRPr="00AA4421">
        <w:rPr>
          <w:rFonts w:eastAsia="Times New Roman" w:cs="Times New Roman"/>
          <w:color w:val="000000"/>
        </w:rPr>
        <w:t xml:space="preserve"> zastrzeżeń oraz uzyskałem informacje niezbędne do przygotowania oferty.</w:t>
      </w:r>
    </w:p>
    <w:p w14:paraId="6505814B" w14:textId="77777777" w:rsidR="0033318B" w:rsidRDefault="001653AD" w:rsidP="0033318B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</w:pPr>
      <w:r>
        <w:rPr>
          <w:rFonts w:eastAsia="Times New Roman" w:cs="Times New Roman"/>
          <w:color w:val="000000"/>
        </w:rPr>
        <w:t>Oświadczam</w:t>
      </w:r>
      <w:r w:rsidR="000B1329" w:rsidRPr="00AA4421">
        <w:rPr>
          <w:rFonts w:eastAsia="Times New Roman" w:cs="Times New Roman"/>
          <w:color w:val="000000"/>
        </w:rPr>
        <w:t xml:space="preserve">, że uważam się za związanego niniejszą ofertą na </w:t>
      </w:r>
      <w:r w:rsidR="000B1329">
        <w:rPr>
          <w:rFonts w:eastAsia="Times New Roman" w:cs="Times New Roman"/>
          <w:color w:val="000000"/>
        </w:rPr>
        <w:t xml:space="preserve">czas 30 dni. </w:t>
      </w:r>
    </w:p>
    <w:p w14:paraId="1F3E004D" w14:textId="77777777" w:rsidR="000B1329" w:rsidRPr="000B2814" w:rsidRDefault="000B1329" w:rsidP="008E7C32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</w:pPr>
      <w:r w:rsidRPr="00AA4421">
        <w:rPr>
          <w:rFonts w:eastAsia="Times New Roman" w:cs="Times New Roman"/>
        </w:rPr>
        <w:t>Oświadczam, że akceptuję postanowienia umowy i jeśli moja oferta zostanie wybrana, zobowiązuję się do zawarcia umowy w miejscu i terminie wyznaczonym przez Zamawiającego.</w:t>
      </w:r>
    </w:p>
    <w:p w14:paraId="289E4C96" w14:textId="77777777" w:rsidR="000B2814" w:rsidRPr="000B2814" w:rsidRDefault="000B2814" w:rsidP="008E7C32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</w:pPr>
      <w:r>
        <w:rPr>
          <w:rFonts w:eastAsia="Times New Roman" w:cs="Times New Roman"/>
        </w:rPr>
        <w:t>Oświadczam, że dysponuję odpowiednim potencjałem technicznym oraz zasobami zdolnymi do wykonania zamówienia.</w:t>
      </w:r>
    </w:p>
    <w:p w14:paraId="5BECDC53" w14:textId="77777777" w:rsidR="000B2814" w:rsidRPr="00527F54" w:rsidRDefault="000B2814" w:rsidP="008E7C32">
      <w:pPr>
        <w:pStyle w:val="Standard"/>
        <w:numPr>
          <w:ilvl w:val="0"/>
          <w:numId w:val="5"/>
        </w:numPr>
        <w:spacing w:line="276" w:lineRule="auto"/>
        <w:ind w:left="284" w:hanging="284"/>
        <w:jc w:val="both"/>
      </w:pPr>
      <w:r>
        <w:rPr>
          <w:rFonts w:eastAsia="Times New Roman" w:cs="Times New Roman"/>
        </w:rPr>
        <w:t xml:space="preserve">Oświadczam, że znajduję się w sytuacji ekonomicznej i finansowej umożliwiającej wykonanie zamówienia. </w:t>
      </w:r>
    </w:p>
    <w:p w14:paraId="48D6F7C2" w14:textId="77777777" w:rsidR="00527F54" w:rsidRDefault="00527F54" w:rsidP="00527F54">
      <w:pPr>
        <w:pStyle w:val="Standard"/>
        <w:numPr>
          <w:ilvl w:val="0"/>
          <w:numId w:val="5"/>
        </w:numPr>
        <w:spacing w:line="276" w:lineRule="auto"/>
        <w:ind w:left="284"/>
        <w:jc w:val="both"/>
      </w:pPr>
      <w:r>
        <w:t>Oświadczamy, że oferta nie zawiera informacji stanowiących tajemnicę przedsiębiorstwa w rozumieniu przepisów o zwalczaniu nieuczciwej konkurencji. *</w:t>
      </w:r>
    </w:p>
    <w:p w14:paraId="79EB9AA6" w14:textId="77777777" w:rsidR="00527F54" w:rsidRDefault="00527F54" w:rsidP="00527F54">
      <w:pPr>
        <w:pStyle w:val="Standard"/>
        <w:numPr>
          <w:ilvl w:val="0"/>
          <w:numId w:val="5"/>
        </w:numPr>
        <w:spacing w:line="276" w:lineRule="auto"/>
        <w:ind w:left="284"/>
        <w:jc w:val="both"/>
      </w:pPr>
      <w:r>
        <w:t xml:space="preserve">Oświadczamy, że oferta zawiera informacje stanowiące tajemnicę przedsiębiorstwa w rozumieniu przepisów o zwalczaniu nieuczciwej konkurencji. Informacje takie zawarte są w następujących dokumentach: * </w:t>
      </w:r>
    </w:p>
    <w:p w14:paraId="0FCDB4A2" w14:textId="31104E23" w:rsidR="0061641E" w:rsidRDefault="0061641E" w:rsidP="0061641E">
      <w:pPr>
        <w:pStyle w:val="Standard"/>
        <w:spacing w:line="276" w:lineRule="auto"/>
        <w:ind w:left="284"/>
        <w:jc w:val="both"/>
      </w:pPr>
      <w:r w:rsidRPr="0061641E">
        <w:t>................................................................................................................................................</w:t>
      </w:r>
    </w:p>
    <w:p w14:paraId="3AD9B561" w14:textId="77777777" w:rsidR="0061641E" w:rsidRPr="0061641E" w:rsidRDefault="0061641E" w:rsidP="0061641E">
      <w:pPr>
        <w:pStyle w:val="Standard"/>
        <w:numPr>
          <w:ilvl w:val="0"/>
          <w:numId w:val="5"/>
        </w:numPr>
        <w:spacing w:line="276" w:lineRule="auto"/>
        <w:ind w:left="284"/>
        <w:jc w:val="both"/>
        <w:rPr>
          <w:rFonts w:eastAsia="Times New Roman" w:cs="Times New Roman"/>
          <w:bCs/>
          <w:kern w:val="0"/>
        </w:rPr>
      </w:pPr>
      <w:r w:rsidRPr="0061641E">
        <w:rPr>
          <w:rFonts w:eastAsia="Times New Roman" w:cs="Times New Roman"/>
          <w:bCs/>
          <w:kern w:val="0"/>
        </w:rPr>
        <w:t>Oświadczamy, że zgodnie z rozporządzeniem Rady (UE) 2022/576 w sprawie zmiany rozporządzenia (UE) nr 833/2014 dotyczącego środków ograniczających w związku z działaniami Rosji destabilizującymi sytuację na Ukrainie (Dz. Urz. UE nr L 111 z dnia 8 kwietnia 2022 r.), nie będę realizować przedmiotu zamówienia z udziałem:</w:t>
      </w:r>
    </w:p>
    <w:p w14:paraId="4D101458" w14:textId="77777777" w:rsidR="0061641E" w:rsidRPr="0061641E" w:rsidRDefault="0061641E" w:rsidP="0061641E">
      <w:pPr>
        <w:widowControl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61641E">
        <w:rPr>
          <w:rFonts w:eastAsia="Calibri" w:cs="Times New Roman"/>
          <w:kern w:val="0"/>
          <w:lang w:eastAsia="en-US"/>
        </w:rPr>
        <w:t>obywateli rosyjskich lub osób fizycznych lub prawnych, podmiotów lub organów z siedzibą w Rosji;</w:t>
      </w:r>
    </w:p>
    <w:p w14:paraId="7CE94018" w14:textId="77777777" w:rsidR="0061641E" w:rsidRPr="0061641E" w:rsidRDefault="0061641E" w:rsidP="0061641E">
      <w:pPr>
        <w:widowControl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61641E">
        <w:rPr>
          <w:rFonts w:eastAsia="Calibri" w:cs="Times New Roman"/>
          <w:kern w:val="0"/>
          <w:lang w:eastAsia="en-US"/>
        </w:rPr>
        <w:t>osób prawnych, podmiotów lub organów, do których prawa własności bezpośrednio lub pośrednio w ponad 50 % należą do podmiotu, o którym mowa w pkt 1); lub</w:t>
      </w:r>
    </w:p>
    <w:p w14:paraId="1B4CC78A" w14:textId="77777777" w:rsidR="0061641E" w:rsidRPr="0061641E" w:rsidRDefault="0061641E" w:rsidP="0061641E">
      <w:pPr>
        <w:widowControl/>
        <w:numPr>
          <w:ilvl w:val="0"/>
          <w:numId w:val="9"/>
        </w:numPr>
        <w:suppressAutoHyphens w:val="0"/>
        <w:autoSpaceDN/>
        <w:spacing w:line="276" w:lineRule="auto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61641E">
        <w:rPr>
          <w:rFonts w:eastAsia="Calibri" w:cs="Times New Roman"/>
          <w:kern w:val="0"/>
          <w:lang w:eastAsia="en-US"/>
        </w:rPr>
        <w:t>osób fizycznych lub prawnych, podmiotów lub organów działających w imieniu lub pod kierunkiem podmiotu, o którym mowa w pkt 1 ) i 2),</w:t>
      </w:r>
    </w:p>
    <w:p w14:paraId="6B8FC57B" w14:textId="77777777" w:rsidR="0061641E" w:rsidRPr="0061641E" w:rsidRDefault="0061641E" w:rsidP="0061641E">
      <w:pPr>
        <w:widowControl/>
        <w:shd w:val="clear" w:color="auto" w:fill="FFFFFF"/>
        <w:suppressAutoHyphens w:val="0"/>
        <w:autoSpaceDN/>
        <w:spacing w:line="276" w:lineRule="auto"/>
        <w:ind w:left="431"/>
        <w:contextualSpacing/>
        <w:jc w:val="both"/>
        <w:textAlignment w:val="auto"/>
        <w:rPr>
          <w:rFonts w:eastAsia="Calibri" w:cs="Times New Roman"/>
          <w:kern w:val="0"/>
          <w:lang w:eastAsia="en-US"/>
        </w:rPr>
      </w:pPr>
      <w:r w:rsidRPr="0061641E">
        <w:rPr>
          <w:rFonts w:eastAsia="Times New Roman" w:cs="Times New Roman"/>
          <w:kern w:val="0"/>
        </w:rPr>
        <w:lastRenderedPageBreak/>
        <w:t>w tym podwykonawców, dostawców lub podmiotów, na których zdolności będziemy polegać się w rozumieniu dyrektyw w sprawie zamówień publicznych, w przypadku gdy przypadać będzie na nich ponad 10 % wartości zamówienia.</w:t>
      </w:r>
    </w:p>
    <w:p w14:paraId="05980369" w14:textId="77777777" w:rsidR="0061641E" w:rsidRPr="0061641E" w:rsidRDefault="0061641E" w:rsidP="0061641E">
      <w:pPr>
        <w:pStyle w:val="Standard"/>
        <w:numPr>
          <w:ilvl w:val="0"/>
          <w:numId w:val="5"/>
        </w:numPr>
        <w:spacing w:line="276" w:lineRule="auto"/>
        <w:ind w:left="284"/>
        <w:jc w:val="both"/>
        <w:rPr>
          <w:rFonts w:eastAsia="Calibri" w:cs="Times New Roman"/>
          <w:kern w:val="0"/>
          <w:lang w:val="x-none" w:eastAsia="en-US"/>
        </w:rPr>
      </w:pPr>
      <w:r w:rsidRPr="0061641E">
        <w:rPr>
          <w:rFonts w:eastAsia="Calibri" w:cs="Times New Roman"/>
          <w:kern w:val="0"/>
          <w:lang w:val="x-none" w:eastAsia="en-US"/>
        </w:rPr>
        <w:t>Zapoznałem/</w:t>
      </w:r>
      <w:proofErr w:type="spellStart"/>
      <w:r w:rsidRPr="0061641E">
        <w:rPr>
          <w:rFonts w:eastAsia="Calibri" w:cs="Times New Roman"/>
          <w:kern w:val="0"/>
          <w:lang w:val="x-none" w:eastAsia="en-US"/>
        </w:rPr>
        <w:t>am</w:t>
      </w:r>
      <w:proofErr w:type="spellEnd"/>
      <w:r w:rsidRPr="0061641E">
        <w:rPr>
          <w:rFonts w:eastAsia="Calibri" w:cs="Times New Roman"/>
          <w:kern w:val="0"/>
          <w:lang w:val="x-none" w:eastAsia="en-US"/>
        </w:rPr>
        <w:t xml:space="preserve"> się z zawartymi w Zapytaniu ofertowym informacjami dotyczącymi przetwarzania danych osobowych przez </w:t>
      </w:r>
      <w:r w:rsidRPr="0061641E">
        <w:rPr>
          <w:rFonts w:eastAsia="Calibri" w:cs="Times New Roman"/>
          <w:kern w:val="0"/>
          <w:lang w:eastAsia="en-US"/>
        </w:rPr>
        <w:t>Zarząd Dróg Powiatowych w Węgrowie</w:t>
      </w:r>
      <w:r w:rsidRPr="0061641E">
        <w:rPr>
          <w:rFonts w:eastAsia="Calibri" w:cs="Times New Roman"/>
          <w:kern w:val="0"/>
          <w:lang w:val="x-none" w:eastAsia="en-US"/>
        </w:rPr>
        <w:t xml:space="preserve"> i wyrażam zgodę na przetwarzanie danych osobowych zawartych w ofercie.</w:t>
      </w:r>
    </w:p>
    <w:p w14:paraId="33C79336" w14:textId="77777777" w:rsidR="0061641E" w:rsidRPr="0061641E" w:rsidRDefault="0061641E" w:rsidP="0061641E">
      <w:pPr>
        <w:pStyle w:val="Standard"/>
        <w:numPr>
          <w:ilvl w:val="0"/>
          <w:numId w:val="5"/>
        </w:numPr>
        <w:spacing w:line="276" w:lineRule="auto"/>
        <w:ind w:left="284"/>
        <w:jc w:val="both"/>
        <w:rPr>
          <w:rFonts w:eastAsia="Times New Roman" w:cs="Times New Roman"/>
          <w:kern w:val="0"/>
          <w:lang w:eastAsia="ar-SA"/>
        </w:rPr>
      </w:pPr>
      <w:r w:rsidRPr="0061641E">
        <w:rPr>
          <w:rFonts w:eastAsia="Times New Roman" w:cs="Times New Roman"/>
          <w:kern w:val="0"/>
        </w:rPr>
        <w:t>Oświadczam, że wypełniłem/</w:t>
      </w:r>
      <w:proofErr w:type="spellStart"/>
      <w:r w:rsidRPr="0061641E">
        <w:rPr>
          <w:rFonts w:eastAsia="Times New Roman" w:cs="Times New Roman"/>
          <w:kern w:val="0"/>
        </w:rPr>
        <w:t>am</w:t>
      </w:r>
      <w:proofErr w:type="spellEnd"/>
      <w:r w:rsidRPr="0061641E">
        <w:rPr>
          <w:rFonts w:eastAsia="Times New Roman" w:cs="Times New Roman"/>
          <w:kern w:val="0"/>
        </w:rPr>
        <w:t xml:space="preserve"> obowiązki informacyjne przewidziane w art. 13 lub art. 14 RODO wobec osób fizycznych, od których dane osobowe bezpośrednio lub pośrednio pozyskałem w celu ubiegania się o udzielenie zamówienia publicznego w niniejszym postępowaniu</w:t>
      </w:r>
    </w:p>
    <w:p w14:paraId="28CD4115" w14:textId="77777777" w:rsidR="000B1329" w:rsidRPr="00AA4421" w:rsidRDefault="000B1329" w:rsidP="0061641E">
      <w:pPr>
        <w:pStyle w:val="Standard"/>
        <w:numPr>
          <w:ilvl w:val="0"/>
          <w:numId w:val="5"/>
        </w:numPr>
        <w:spacing w:line="276" w:lineRule="auto"/>
        <w:ind w:left="284"/>
        <w:jc w:val="both"/>
      </w:pPr>
      <w:r w:rsidRPr="00AA4421">
        <w:rPr>
          <w:rFonts w:eastAsia="Times New Roman" w:cs="Times New Roman"/>
          <w:color w:val="000000"/>
        </w:rPr>
        <w:t>Oferta wraz</w:t>
      </w:r>
      <w:r w:rsidR="00C33ED1">
        <w:rPr>
          <w:rFonts w:eastAsia="Times New Roman" w:cs="Times New Roman"/>
          <w:color w:val="000000"/>
        </w:rPr>
        <w:t xml:space="preserve"> z odpowiednią dokumentacją</w:t>
      </w:r>
      <w:r w:rsidRPr="00AA4421">
        <w:rPr>
          <w:rFonts w:eastAsia="Times New Roman" w:cs="Times New Roman"/>
          <w:color w:val="000000"/>
        </w:rPr>
        <w:t xml:space="preserve"> została złożona na ………........… stronach.</w:t>
      </w:r>
    </w:p>
    <w:p w14:paraId="65468FCE" w14:textId="77777777" w:rsidR="000B1329" w:rsidRPr="00B26ABE" w:rsidRDefault="000B1329" w:rsidP="008E7C32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</w:p>
    <w:p w14:paraId="5F07AF1F" w14:textId="77777777" w:rsidR="000B1329" w:rsidRPr="00B26ABE" w:rsidRDefault="000B1329" w:rsidP="008E7C32">
      <w:pPr>
        <w:pStyle w:val="Standard"/>
        <w:spacing w:line="276" w:lineRule="auto"/>
        <w:jc w:val="both"/>
        <w:rPr>
          <w:rFonts w:eastAsia="Times New Roman" w:cs="Times New Roman"/>
          <w:color w:val="000000"/>
        </w:rPr>
      </w:pPr>
      <w:r w:rsidRPr="00B26ABE">
        <w:rPr>
          <w:rFonts w:eastAsia="Times New Roman" w:cs="Times New Roman"/>
          <w:color w:val="000000"/>
        </w:rPr>
        <w:t>Do oferty załączono następujące dokumenty:</w:t>
      </w:r>
    </w:p>
    <w:p w14:paraId="44D61792" w14:textId="77777777" w:rsidR="000B1329" w:rsidRPr="00B26ABE" w:rsidRDefault="000B1329" w:rsidP="008E7C32">
      <w:pPr>
        <w:pStyle w:val="Standard"/>
        <w:numPr>
          <w:ilvl w:val="0"/>
          <w:numId w:val="2"/>
        </w:numPr>
        <w:spacing w:line="276" w:lineRule="auto"/>
        <w:jc w:val="both"/>
      </w:pPr>
      <w:r w:rsidRPr="00B26ABE">
        <w:rPr>
          <w:rFonts w:eastAsia="Times New Roman" w:cs="Times New Roman"/>
        </w:rPr>
        <w:t>………..........................……………………………………...............</w:t>
      </w:r>
      <w:r>
        <w:rPr>
          <w:rFonts w:eastAsia="Times New Roman" w:cs="Times New Roman"/>
        </w:rPr>
        <w:t>.............................</w:t>
      </w:r>
    </w:p>
    <w:p w14:paraId="645317AD" w14:textId="77777777" w:rsidR="000B1329" w:rsidRPr="00B26ABE" w:rsidRDefault="000B1329" w:rsidP="008E7C32">
      <w:pPr>
        <w:pStyle w:val="Standard"/>
        <w:numPr>
          <w:ilvl w:val="0"/>
          <w:numId w:val="2"/>
        </w:numPr>
        <w:spacing w:line="276" w:lineRule="auto"/>
        <w:jc w:val="both"/>
      </w:pPr>
      <w:r w:rsidRPr="00B26ABE">
        <w:rPr>
          <w:rFonts w:eastAsia="Times New Roman" w:cs="Times New Roman"/>
        </w:rPr>
        <w:t>………..........................……………………………………...............</w:t>
      </w:r>
      <w:r>
        <w:rPr>
          <w:rFonts w:eastAsia="Times New Roman" w:cs="Times New Roman"/>
        </w:rPr>
        <w:t>.............................</w:t>
      </w:r>
    </w:p>
    <w:p w14:paraId="62C0274E" w14:textId="77777777" w:rsidR="000B1329" w:rsidRPr="00B26ABE" w:rsidRDefault="000B1329" w:rsidP="008E7C32">
      <w:pPr>
        <w:pStyle w:val="Standard"/>
        <w:numPr>
          <w:ilvl w:val="0"/>
          <w:numId w:val="2"/>
        </w:numPr>
        <w:spacing w:line="276" w:lineRule="auto"/>
        <w:jc w:val="both"/>
      </w:pPr>
      <w:r w:rsidRPr="00B26ABE">
        <w:rPr>
          <w:rFonts w:eastAsia="Times New Roman" w:cs="Times New Roman"/>
        </w:rPr>
        <w:t>………..........................……………………………………..........</w:t>
      </w:r>
      <w:r>
        <w:rPr>
          <w:rFonts w:eastAsia="Times New Roman" w:cs="Times New Roman"/>
        </w:rPr>
        <w:t>.</w:t>
      </w:r>
      <w:r w:rsidRPr="00B26ABE">
        <w:rPr>
          <w:rFonts w:eastAsia="Times New Roman" w:cs="Times New Roman"/>
        </w:rPr>
        <w:t>.........</w:t>
      </w:r>
      <w:r>
        <w:rPr>
          <w:rFonts w:eastAsia="Times New Roman" w:cs="Times New Roman"/>
        </w:rPr>
        <w:t>........................</w:t>
      </w:r>
    </w:p>
    <w:p w14:paraId="00B0C4EA" w14:textId="77777777" w:rsidR="000B1329" w:rsidRDefault="000B1329" w:rsidP="008E7C32">
      <w:pPr>
        <w:pStyle w:val="Standard"/>
        <w:numPr>
          <w:ilvl w:val="0"/>
          <w:numId w:val="2"/>
        </w:numPr>
        <w:spacing w:line="276" w:lineRule="auto"/>
        <w:jc w:val="both"/>
      </w:pPr>
      <w:r w:rsidRPr="00B26ABE">
        <w:rPr>
          <w:rFonts w:eastAsia="Times New Roman" w:cs="Times New Roman"/>
        </w:rPr>
        <w:t>………..........................…………………………………….........</w:t>
      </w:r>
      <w:r>
        <w:rPr>
          <w:rFonts w:eastAsia="Times New Roman" w:cs="Times New Roman"/>
        </w:rPr>
        <w:t>.</w:t>
      </w:r>
      <w:r w:rsidRPr="00B26ABE">
        <w:rPr>
          <w:rFonts w:eastAsia="Times New Roman" w:cs="Times New Roman"/>
        </w:rPr>
        <w:t>......</w:t>
      </w:r>
      <w:r>
        <w:rPr>
          <w:rFonts w:eastAsia="Times New Roman" w:cs="Times New Roman"/>
        </w:rPr>
        <w:t>............................</w:t>
      </w:r>
    </w:p>
    <w:p w14:paraId="187EF5DD" w14:textId="77777777" w:rsidR="000B1329" w:rsidRPr="00AA4421" w:rsidRDefault="000B1329" w:rsidP="008E7C32">
      <w:pPr>
        <w:pStyle w:val="Standard"/>
        <w:numPr>
          <w:ilvl w:val="0"/>
          <w:numId w:val="2"/>
        </w:numPr>
        <w:spacing w:line="276" w:lineRule="auto"/>
        <w:jc w:val="both"/>
      </w:pPr>
      <w:r w:rsidRPr="00AA4421">
        <w:rPr>
          <w:rFonts w:eastAsia="Times New Roman" w:cs="Times New Roman"/>
        </w:rPr>
        <w:t>………..........................……………………………………............................................</w:t>
      </w:r>
    </w:p>
    <w:p w14:paraId="59AAE33F" w14:textId="77777777" w:rsidR="000B1329" w:rsidRDefault="000B1329" w:rsidP="000B1329">
      <w:pPr>
        <w:pStyle w:val="Standard"/>
        <w:ind w:left="5918" w:firstLine="463"/>
        <w:rPr>
          <w:rFonts w:eastAsia="Times New Roman" w:cs="Times New Roman"/>
          <w:color w:val="000000"/>
        </w:rPr>
      </w:pPr>
    </w:p>
    <w:p w14:paraId="0BDCC391" w14:textId="77777777" w:rsidR="000B1329" w:rsidRDefault="000B1329" w:rsidP="000B1329">
      <w:pPr>
        <w:pStyle w:val="Standard"/>
        <w:ind w:left="5918" w:firstLine="463"/>
        <w:rPr>
          <w:rFonts w:eastAsia="Times New Roman" w:cs="Times New Roman"/>
          <w:color w:val="000000"/>
        </w:rPr>
      </w:pPr>
    </w:p>
    <w:p w14:paraId="5AB0AC4C" w14:textId="77777777" w:rsidR="000B1329" w:rsidRDefault="000B1329" w:rsidP="000B1329">
      <w:pPr>
        <w:pStyle w:val="Standard"/>
        <w:ind w:left="5918" w:firstLine="463"/>
        <w:rPr>
          <w:rFonts w:eastAsia="Times New Roman" w:cs="Times New Roman"/>
          <w:color w:val="000000"/>
        </w:rPr>
      </w:pPr>
    </w:p>
    <w:p w14:paraId="46CECC41" w14:textId="77777777" w:rsidR="000B1329" w:rsidRPr="00B26ABE" w:rsidRDefault="000B1329" w:rsidP="000B1329">
      <w:pPr>
        <w:pStyle w:val="Standard"/>
        <w:ind w:left="5918" w:firstLine="463"/>
        <w:rPr>
          <w:rFonts w:eastAsia="Times New Roman" w:cs="Times New Roman"/>
          <w:color w:val="000000"/>
        </w:rPr>
      </w:pPr>
    </w:p>
    <w:p w14:paraId="067EC1FE" w14:textId="77777777" w:rsidR="000B1329" w:rsidRPr="00B26ABE" w:rsidRDefault="000B1329" w:rsidP="000B1329">
      <w:pPr>
        <w:pStyle w:val="Standard"/>
        <w:ind w:left="5918" w:firstLine="463"/>
        <w:rPr>
          <w:rFonts w:eastAsia="Times New Roman" w:cs="Times New Roman"/>
          <w:color w:val="000000"/>
        </w:rPr>
      </w:pPr>
      <w:r w:rsidRPr="00B26ABE">
        <w:rPr>
          <w:rFonts w:eastAsia="Times New Roman" w:cs="Times New Roman"/>
          <w:color w:val="000000"/>
        </w:rPr>
        <w:t>Podpisano:</w:t>
      </w:r>
    </w:p>
    <w:p w14:paraId="47E4E1B9" w14:textId="77777777" w:rsidR="000B1329" w:rsidRDefault="000B1329" w:rsidP="000B1329">
      <w:pPr>
        <w:pStyle w:val="Standard"/>
        <w:ind w:left="4500"/>
        <w:jc w:val="center"/>
        <w:rPr>
          <w:rFonts w:eastAsia="Times New Roman" w:cs="Times New Roman"/>
          <w:color w:val="000000"/>
        </w:rPr>
      </w:pPr>
    </w:p>
    <w:p w14:paraId="32B455BE" w14:textId="77777777" w:rsidR="000B1329" w:rsidRPr="00B26ABE" w:rsidRDefault="000B1329" w:rsidP="000B1329">
      <w:pPr>
        <w:pStyle w:val="Standard"/>
        <w:ind w:left="993" w:firstLine="141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>__________________</w:t>
      </w:r>
    </w:p>
    <w:p w14:paraId="4B4A2434" w14:textId="77777777" w:rsidR="000B1329" w:rsidRPr="00B26ABE" w:rsidRDefault="000B1329" w:rsidP="000B1329">
      <w:pPr>
        <w:pStyle w:val="Standard"/>
        <w:ind w:left="4500" w:hanging="3933"/>
        <w:rPr>
          <w:rFonts w:eastAsia="Times New Roman" w:cs="Times New Roman"/>
          <w:color w:val="000000"/>
        </w:rPr>
      </w:pPr>
      <w:r>
        <w:rPr>
          <w:rFonts w:eastAsia="Times New Roman" w:cs="Times New Roman"/>
          <w:color w:val="000000"/>
        </w:rPr>
        <w:t xml:space="preserve">        </w:t>
      </w:r>
      <w:r w:rsidRPr="00222539">
        <w:rPr>
          <w:rFonts w:eastAsia="Times New Roman" w:cs="Times New Roman"/>
          <w:color w:val="000000"/>
          <w:sz w:val="20"/>
        </w:rPr>
        <w:t xml:space="preserve">  </w:t>
      </w:r>
      <w:r>
        <w:rPr>
          <w:rFonts w:eastAsia="Times New Roman" w:cs="Times New Roman"/>
          <w:color w:val="000000"/>
          <w:sz w:val="20"/>
        </w:rPr>
        <w:t xml:space="preserve">      </w:t>
      </w:r>
      <w:r w:rsidRPr="00222539">
        <w:rPr>
          <w:rFonts w:eastAsia="Times New Roman" w:cs="Times New Roman"/>
          <w:color w:val="000000"/>
          <w:sz w:val="20"/>
        </w:rPr>
        <w:t>(miejscowość, data)</w:t>
      </w:r>
    </w:p>
    <w:p w14:paraId="765BB1FC" w14:textId="77777777" w:rsidR="000B1329" w:rsidRPr="00222539" w:rsidRDefault="000B1329" w:rsidP="000B1329">
      <w:pPr>
        <w:pStyle w:val="Standard"/>
        <w:ind w:left="4500"/>
        <w:jc w:val="center"/>
        <w:rPr>
          <w:rFonts w:eastAsia="Times New Roman" w:cs="Times New Roman"/>
          <w:color w:val="000000"/>
          <w:sz w:val="18"/>
        </w:rPr>
      </w:pPr>
      <w:r w:rsidRPr="00222539">
        <w:rPr>
          <w:rFonts w:eastAsia="Times New Roman" w:cs="Times New Roman"/>
          <w:color w:val="000000"/>
        </w:rPr>
        <w:t xml:space="preserve">                    </w:t>
      </w:r>
      <w:r w:rsidRPr="00222539">
        <w:rPr>
          <w:rFonts w:eastAsia="Times New Roman" w:cs="Times New Roman"/>
          <w:color w:val="000000"/>
          <w:sz w:val="18"/>
        </w:rPr>
        <w:t>..................</w:t>
      </w:r>
      <w:r>
        <w:rPr>
          <w:rFonts w:eastAsia="Times New Roman" w:cs="Times New Roman"/>
          <w:color w:val="000000"/>
          <w:sz w:val="18"/>
        </w:rPr>
        <w:t>.............................</w:t>
      </w:r>
      <w:r w:rsidRPr="00222539">
        <w:rPr>
          <w:rFonts w:eastAsia="Times New Roman" w:cs="Times New Roman"/>
          <w:color w:val="000000"/>
          <w:sz w:val="18"/>
        </w:rPr>
        <w:t>......................................................</w:t>
      </w:r>
    </w:p>
    <w:p w14:paraId="36C7FB3F" w14:textId="6708406B" w:rsidR="000B1329" w:rsidRDefault="000B1329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  <w:r w:rsidRPr="00222539">
        <w:rPr>
          <w:rFonts w:eastAsia="Times New Roman" w:cs="Times New Roman"/>
          <w:color w:val="000000"/>
          <w:sz w:val="18"/>
        </w:rPr>
        <w:t xml:space="preserve"> (podpis </w:t>
      </w:r>
      <w:r w:rsidR="0061641E">
        <w:rPr>
          <w:rFonts w:eastAsia="Times New Roman" w:cs="Times New Roman"/>
          <w:color w:val="000000"/>
          <w:sz w:val="18"/>
        </w:rPr>
        <w:t>elektroniczny</w:t>
      </w:r>
      <w:r w:rsidRPr="00222539">
        <w:rPr>
          <w:rFonts w:eastAsia="Times New Roman" w:cs="Times New Roman"/>
          <w:color w:val="000000"/>
          <w:sz w:val="18"/>
        </w:rPr>
        <w:t xml:space="preserve"> Wykonawcy lub jego uprawnionego przedstawiciela)</w:t>
      </w:r>
    </w:p>
    <w:p w14:paraId="36D19125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19571421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2CB7AE6B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44FA3128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28EC12D8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058C0FA4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0CD182C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3C2362F6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54057DB1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184F663A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15DC8BF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1DECC031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578BF62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6F05BD09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9AFE3A2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3FFCB1A1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4D06523A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5AC0F93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4423F44D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27103FA5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33A32DF7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512A280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4424BE63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732E1330" w14:textId="77777777" w:rsidR="00D0108E" w:rsidRDefault="00D0108E" w:rsidP="000B1329">
      <w:pPr>
        <w:pStyle w:val="Standard"/>
        <w:jc w:val="right"/>
        <w:rPr>
          <w:rFonts w:eastAsia="Times New Roman" w:cs="Times New Roman"/>
          <w:color w:val="000000"/>
          <w:sz w:val="18"/>
        </w:rPr>
      </w:pPr>
    </w:p>
    <w:p w14:paraId="0EF1F061" w14:textId="48D2A64A" w:rsidR="00C33ED1" w:rsidRPr="0061641E" w:rsidRDefault="0061641E" w:rsidP="0061641E">
      <w:pPr>
        <w:widowControl/>
        <w:autoSpaceDN/>
        <w:textAlignment w:val="auto"/>
        <w:rPr>
          <w:rFonts w:eastAsia="Times New Roman" w:cs="Times New Roman"/>
          <w:kern w:val="0"/>
          <w:sz w:val="20"/>
          <w:szCs w:val="20"/>
          <w:lang w:eastAsia="ar-SA"/>
        </w:rPr>
      </w:pPr>
      <w:r w:rsidRPr="0061641E">
        <w:rPr>
          <w:rFonts w:eastAsia="Times New Roman" w:cs="Times New Roman"/>
          <w:b/>
          <w:i/>
          <w:kern w:val="0"/>
          <w:lang w:eastAsia="ar-SA"/>
        </w:rPr>
        <w:t>* niepotrzebne skreślić</w:t>
      </w:r>
      <w:r w:rsidRPr="0061641E">
        <w:rPr>
          <w:rFonts w:eastAsia="Times New Roman" w:cs="Times New Roman"/>
          <w:kern w:val="0"/>
          <w:sz w:val="20"/>
          <w:szCs w:val="20"/>
          <w:lang w:eastAsia="ar-SA"/>
        </w:rPr>
        <w:t xml:space="preserve">                                                                 </w:t>
      </w:r>
    </w:p>
    <w:sectPr w:rsidR="00C33ED1" w:rsidRPr="0061641E" w:rsidSect="00534FC0">
      <w:pgSz w:w="11906" w:h="16838"/>
      <w:pgMar w:top="1134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FDF875" w14:textId="77777777" w:rsidR="00C83D1C" w:rsidRDefault="00C83D1C" w:rsidP="000B1329">
      <w:r>
        <w:separator/>
      </w:r>
    </w:p>
  </w:endnote>
  <w:endnote w:type="continuationSeparator" w:id="0">
    <w:p w14:paraId="2C7275BA" w14:textId="77777777" w:rsidR="00C83D1C" w:rsidRDefault="00C83D1C" w:rsidP="000B1329">
      <w:r>
        <w:continuationSeparator/>
      </w:r>
    </w:p>
  </w:endnote>
  <w:endnote w:id="1">
    <w:p w14:paraId="72DA6AB8" w14:textId="529773DB" w:rsidR="00FD0C46" w:rsidRPr="00D0108E" w:rsidRDefault="00FD0C46" w:rsidP="00D0108E">
      <w:pPr>
        <w:pStyle w:val="Tekstprzypisukocoweg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F1C21" w14:textId="77777777" w:rsidR="00C83D1C" w:rsidRDefault="00C83D1C" w:rsidP="000B1329">
      <w:r>
        <w:separator/>
      </w:r>
    </w:p>
  </w:footnote>
  <w:footnote w:type="continuationSeparator" w:id="0">
    <w:p w14:paraId="62617E2C" w14:textId="77777777" w:rsidR="00C83D1C" w:rsidRDefault="00C83D1C" w:rsidP="000B13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" w15:restartNumberingAfterBreak="0">
    <w:nsid w:val="34044086"/>
    <w:multiLevelType w:val="hybridMultilevel"/>
    <w:tmpl w:val="F4C257CA"/>
    <w:lvl w:ilvl="0" w:tplc="04150017">
      <w:start w:val="1"/>
      <w:numFmt w:val="lowerLetter"/>
      <w:lvlText w:val="%1)"/>
      <w:lvlJc w:val="left"/>
      <w:pPr>
        <w:ind w:left="431" w:hanging="360"/>
      </w:pPr>
    </w:lvl>
    <w:lvl w:ilvl="1" w:tplc="04150019">
      <w:start w:val="1"/>
      <w:numFmt w:val="lowerLetter"/>
      <w:lvlText w:val="%2."/>
      <w:lvlJc w:val="left"/>
      <w:pPr>
        <w:ind w:left="1151" w:hanging="360"/>
      </w:pPr>
    </w:lvl>
    <w:lvl w:ilvl="2" w:tplc="0415001B">
      <w:start w:val="1"/>
      <w:numFmt w:val="lowerRoman"/>
      <w:lvlText w:val="%3."/>
      <w:lvlJc w:val="right"/>
      <w:pPr>
        <w:ind w:left="1871" w:hanging="180"/>
      </w:pPr>
    </w:lvl>
    <w:lvl w:ilvl="3" w:tplc="0415000F">
      <w:start w:val="1"/>
      <w:numFmt w:val="decimal"/>
      <w:lvlText w:val="%4."/>
      <w:lvlJc w:val="left"/>
      <w:pPr>
        <w:ind w:left="2591" w:hanging="360"/>
      </w:pPr>
    </w:lvl>
    <w:lvl w:ilvl="4" w:tplc="04150019">
      <w:start w:val="1"/>
      <w:numFmt w:val="lowerLetter"/>
      <w:lvlText w:val="%5."/>
      <w:lvlJc w:val="left"/>
      <w:pPr>
        <w:ind w:left="3311" w:hanging="360"/>
      </w:pPr>
    </w:lvl>
    <w:lvl w:ilvl="5" w:tplc="0415001B">
      <w:start w:val="1"/>
      <w:numFmt w:val="lowerRoman"/>
      <w:lvlText w:val="%6."/>
      <w:lvlJc w:val="right"/>
      <w:pPr>
        <w:ind w:left="4031" w:hanging="180"/>
      </w:pPr>
    </w:lvl>
    <w:lvl w:ilvl="6" w:tplc="0415000F">
      <w:start w:val="1"/>
      <w:numFmt w:val="decimal"/>
      <w:lvlText w:val="%7."/>
      <w:lvlJc w:val="left"/>
      <w:pPr>
        <w:ind w:left="4751" w:hanging="360"/>
      </w:pPr>
    </w:lvl>
    <w:lvl w:ilvl="7" w:tplc="04150019">
      <w:start w:val="1"/>
      <w:numFmt w:val="lowerLetter"/>
      <w:lvlText w:val="%8."/>
      <w:lvlJc w:val="left"/>
      <w:pPr>
        <w:ind w:left="5471" w:hanging="360"/>
      </w:pPr>
    </w:lvl>
    <w:lvl w:ilvl="8" w:tplc="0415001B">
      <w:start w:val="1"/>
      <w:numFmt w:val="lowerRoman"/>
      <w:lvlText w:val="%9."/>
      <w:lvlJc w:val="right"/>
      <w:pPr>
        <w:ind w:left="6191" w:hanging="180"/>
      </w:pPr>
    </w:lvl>
  </w:abstractNum>
  <w:abstractNum w:abstractNumId="2" w15:restartNumberingAfterBreak="0">
    <w:nsid w:val="42F90DBC"/>
    <w:multiLevelType w:val="hybridMultilevel"/>
    <w:tmpl w:val="3872BC70"/>
    <w:lvl w:ilvl="0" w:tplc="C66A85B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80AEE"/>
    <w:multiLevelType w:val="hybridMultilevel"/>
    <w:tmpl w:val="BC92E2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393F52"/>
    <w:multiLevelType w:val="hybridMultilevel"/>
    <w:tmpl w:val="E0E692F2"/>
    <w:lvl w:ilvl="0" w:tplc="C55032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3C6155"/>
    <w:multiLevelType w:val="hybridMultilevel"/>
    <w:tmpl w:val="BBCE60F4"/>
    <w:lvl w:ilvl="0" w:tplc="A4560C28">
      <w:start w:val="1"/>
      <w:numFmt w:val="decimal"/>
      <w:lvlText w:val="%1)"/>
      <w:lvlJc w:val="left"/>
      <w:pPr>
        <w:ind w:left="14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6" w15:restartNumberingAfterBreak="0">
    <w:nsid w:val="5F5621C0"/>
    <w:multiLevelType w:val="hybridMultilevel"/>
    <w:tmpl w:val="150244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B819EB"/>
    <w:multiLevelType w:val="hybridMultilevel"/>
    <w:tmpl w:val="120496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923392"/>
    <w:multiLevelType w:val="hybridMultilevel"/>
    <w:tmpl w:val="40B2509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416943259">
    <w:abstractNumId w:val="4"/>
  </w:num>
  <w:num w:numId="2" w16cid:durableId="1252198523">
    <w:abstractNumId w:val="6"/>
  </w:num>
  <w:num w:numId="3" w16cid:durableId="353654132">
    <w:abstractNumId w:val="8"/>
  </w:num>
  <w:num w:numId="4" w16cid:durableId="1176191655">
    <w:abstractNumId w:val="3"/>
  </w:num>
  <w:num w:numId="5" w16cid:durableId="1648129302">
    <w:abstractNumId w:val="2"/>
  </w:num>
  <w:num w:numId="6" w16cid:durableId="1710882985">
    <w:abstractNumId w:val="7"/>
  </w:num>
  <w:num w:numId="7" w16cid:durableId="179047645">
    <w:abstractNumId w:val="5"/>
  </w:num>
  <w:num w:numId="8" w16cid:durableId="1338770317">
    <w:abstractNumId w:val="0"/>
  </w:num>
  <w:num w:numId="9" w16cid:durableId="8905332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64"/>
    <w:rsid w:val="000148EA"/>
    <w:rsid w:val="00041950"/>
    <w:rsid w:val="000A0432"/>
    <w:rsid w:val="000A7C3A"/>
    <w:rsid w:val="000B1329"/>
    <w:rsid w:val="000B2814"/>
    <w:rsid w:val="000D03FC"/>
    <w:rsid w:val="000E777E"/>
    <w:rsid w:val="00142895"/>
    <w:rsid w:val="001477CB"/>
    <w:rsid w:val="00152D2F"/>
    <w:rsid w:val="001653AD"/>
    <w:rsid w:val="001712AC"/>
    <w:rsid w:val="0017542D"/>
    <w:rsid w:val="001A1952"/>
    <w:rsid w:val="001B7610"/>
    <w:rsid w:val="001C605E"/>
    <w:rsid w:val="001D1D46"/>
    <w:rsid w:val="001E26D2"/>
    <w:rsid w:val="00282860"/>
    <w:rsid w:val="002D0655"/>
    <w:rsid w:val="002F39A3"/>
    <w:rsid w:val="00302F1B"/>
    <w:rsid w:val="00315DD7"/>
    <w:rsid w:val="00320CD8"/>
    <w:rsid w:val="0033147B"/>
    <w:rsid w:val="0033318B"/>
    <w:rsid w:val="00366ACF"/>
    <w:rsid w:val="00392AF0"/>
    <w:rsid w:val="003D6D8E"/>
    <w:rsid w:val="003E2069"/>
    <w:rsid w:val="004006D1"/>
    <w:rsid w:val="00460F20"/>
    <w:rsid w:val="004768EB"/>
    <w:rsid w:val="00494BCC"/>
    <w:rsid w:val="004B20AD"/>
    <w:rsid w:val="00514F3B"/>
    <w:rsid w:val="0052191E"/>
    <w:rsid w:val="00526A4A"/>
    <w:rsid w:val="00527F54"/>
    <w:rsid w:val="00534FC0"/>
    <w:rsid w:val="00570E77"/>
    <w:rsid w:val="00581A3C"/>
    <w:rsid w:val="005944F8"/>
    <w:rsid w:val="005D7C49"/>
    <w:rsid w:val="005E2132"/>
    <w:rsid w:val="006000E2"/>
    <w:rsid w:val="0061641E"/>
    <w:rsid w:val="00630998"/>
    <w:rsid w:val="00697C11"/>
    <w:rsid w:val="006A47E0"/>
    <w:rsid w:val="007069D2"/>
    <w:rsid w:val="007660CF"/>
    <w:rsid w:val="00771571"/>
    <w:rsid w:val="007A4CC5"/>
    <w:rsid w:val="007C3750"/>
    <w:rsid w:val="007D3498"/>
    <w:rsid w:val="00891A96"/>
    <w:rsid w:val="00897696"/>
    <w:rsid w:val="008E7C32"/>
    <w:rsid w:val="0090384C"/>
    <w:rsid w:val="00914EB5"/>
    <w:rsid w:val="009A7E2A"/>
    <w:rsid w:val="009F627C"/>
    <w:rsid w:val="00A27D68"/>
    <w:rsid w:val="00A56AF7"/>
    <w:rsid w:val="00A60CAB"/>
    <w:rsid w:val="00A66BE3"/>
    <w:rsid w:val="00A6727A"/>
    <w:rsid w:val="00A915E2"/>
    <w:rsid w:val="00AD3AC5"/>
    <w:rsid w:val="00AE062D"/>
    <w:rsid w:val="00B05E64"/>
    <w:rsid w:val="00B15345"/>
    <w:rsid w:val="00B45147"/>
    <w:rsid w:val="00B604EF"/>
    <w:rsid w:val="00BF2906"/>
    <w:rsid w:val="00C33ED1"/>
    <w:rsid w:val="00C42420"/>
    <w:rsid w:val="00C56981"/>
    <w:rsid w:val="00C76253"/>
    <w:rsid w:val="00C81446"/>
    <w:rsid w:val="00C83D1C"/>
    <w:rsid w:val="00CA7327"/>
    <w:rsid w:val="00CC084A"/>
    <w:rsid w:val="00CD26E3"/>
    <w:rsid w:val="00CD75E4"/>
    <w:rsid w:val="00CF413E"/>
    <w:rsid w:val="00D0108E"/>
    <w:rsid w:val="00D115F9"/>
    <w:rsid w:val="00D520B8"/>
    <w:rsid w:val="00D758F7"/>
    <w:rsid w:val="00DE7F36"/>
    <w:rsid w:val="00E0174C"/>
    <w:rsid w:val="00E82F76"/>
    <w:rsid w:val="00EA086A"/>
    <w:rsid w:val="00EE375E"/>
    <w:rsid w:val="00F06B2B"/>
    <w:rsid w:val="00F5423B"/>
    <w:rsid w:val="00F8622E"/>
    <w:rsid w:val="00FD0C46"/>
    <w:rsid w:val="00FD780C"/>
    <w:rsid w:val="00FE004E"/>
    <w:rsid w:val="00FF5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0105A"/>
  <w15:docId w15:val="{80F222DF-89EF-4C49-BB02-3D479A07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13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B132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kern w:val="3"/>
      <w:sz w:val="24"/>
      <w:szCs w:val="24"/>
      <w:lang w:eastAsia="pl-PL"/>
    </w:rPr>
  </w:style>
  <w:style w:type="paragraph" w:customStyle="1" w:styleId="Nagwek21">
    <w:name w:val="Nagłówek 21"/>
    <w:basedOn w:val="Standard"/>
    <w:next w:val="Standard"/>
    <w:rsid w:val="000B1329"/>
    <w:pPr>
      <w:keepNext/>
      <w:ind w:left="2124"/>
      <w:jc w:val="both"/>
      <w:outlineLvl w:val="1"/>
    </w:pPr>
    <w:rPr>
      <w:sz w:val="28"/>
    </w:rPr>
  </w:style>
  <w:style w:type="paragraph" w:customStyle="1" w:styleId="Nagwek41">
    <w:name w:val="Nagłówek 41"/>
    <w:basedOn w:val="Standard"/>
    <w:next w:val="Standard"/>
    <w:rsid w:val="000B1329"/>
    <w:pPr>
      <w:keepNext/>
      <w:spacing w:before="240" w:after="60"/>
      <w:outlineLvl w:val="3"/>
    </w:pPr>
    <w:rPr>
      <w:b/>
      <w:bCs/>
      <w:sz w:val="28"/>
      <w:szCs w:val="28"/>
    </w:rPr>
  </w:style>
  <w:style w:type="paragraph" w:customStyle="1" w:styleId="Endnote">
    <w:name w:val="Endnote"/>
    <w:basedOn w:val="Standard"/>
    <w:rsid w:val="000B1329"/>
    <w:pPr>
      <w:suppressLineNumbers/>
      <w:ind w:left="283" w:hanging="283"/>
    </w:pPr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0B132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A4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A4A"/>
    <w:rPr>
      <w:rFonts w:ascii="Segoe UI" w:eastAsia="Arial Unicode MS" w:hAnsi="Segoe UI" w:cs="Segoe UI"/>
      <w:kern w:val="3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52191E"/>
    <w:pPr>
      <w:widowControl/>
      <w:suppressAutoHyphens w:val="0"/>
      <w:autoSpaceDN/>
      <w:spacing w:after="200" w:line="276" w:lineRule="auto"/>
      <w:ind w:left="720"/>
      <w:contextualSpacing/>
      <w:textAlignment w:val="auto"/>
    </w:pPr>
    <w:rPr>
      <w:rFonts w:asciiTheme="minorHAnsi" w:eastAsiaTheme="minorEastAsia" w:hAnsiTheme="minorHAnsi" w:cstheme="minorBidi"/>
      <w:kern w:val="0"/>
      <w:sz w:val="22"/>
      <w:szCs w:val="22"/>
    </w:rPr>
  </w:style>
  <w:style w:type="table" w:styleId="Tabela-Siatka">
    <w:name w:val="Table Grid"/>
    <w:basedOn w:val="Standardowy"/>
    <w:uiPriority w:val="59"/>
    <w:rsid w:val="00FD0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10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108E"/>
    <w:rPr>
      <w:rFonts w:ascii="Times New Roman" w:eastAsia="Arial Unicode MS" w:hAnsi="Times New Roman" w:cs="Tahoma"/>
      <w:kern w:val="3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1014</Words>
  <Characters>6086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Ufnal</dc:creator>
  <cp:lastModifiedBy>ZDP Węgrów Dział Techniczny</cp:lastModifiedBy>
  <cp:revision>10</cp:revision>
  <cp:lastPrinted>2018-01-05T09:35:00Z</cp:lastPrinted>
  <dcterms:created xsi:type="dcterms:W3CDTF">2026-03-20T12:06:00Z</dcterms:created>
  <dcterms:modified xsi:type="dcterms:W3CDTF">2026-04-13T06:23:00Z</dcterms:modified>
</cp:coreProperties>
</file>