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23B4" w14:textId="77777777" w:rsidR="008D796A" w:rsidRDefault="008D796A" w:rsidP="008D796A">
      <w:pPr>
        <w:spacing w:after="0" w:line="265" w:lineRule="auto"/>
        <w:ind w:left="-5" w:right="0"/>
        <w:jc w:val="right"/>
        <w:rPr>
          <w:b/>
        </w:rPr>
      </w:pPr>
      <w:r>
        <w:rPr>
          <w:b/>
        </w:rPr>
        <w:t xml:space="preserve">Załącznik nr </w:t>
      </w:r>
      <w:r w:rsidR="00707E86">
        <w:rPr>
          <w:b/>
        </w:rPr>
        <w:t>10</w:t>
      </w:r>
    </w:p>
    <w:p w14:paraId="682076AC" w14:textId="77777777" w:rsidR="008D796A" w:rsidRDefault="008D796A" w:rsidP="008D796A">
      <w:pPr>
        <w:spacing w:after="0" w:line="265" w:lineRule="auto"/>
        <w:ind w:left="-5" w:right="0"/>
        <w:jc w:val="right"/>
        <w:rPr>
          <w:b/>
        </w:rPr>
      </w:pPr>
    </w:p>
    <w:p w14:paraId="40758CDC" w14:textId="77777777" w:rsidR="00BD2B44" w:rsidRPr="00BD2B44" w:rsidRDefault="00433216" w:rsidP="00433216">
      <w:pPr>
        <w:pStyle w:val="Akapitzlist"/>
        <w:numPr>
          <w:ilvl w:val="0"/>
          <w:numId w:val="5"/>
        </w:numPr>
        <w:spacing w:after="0" w:line="265" w:lineRule="auto"/>
        <w:ind w:right="0"/>
        <w:rPr>
          <w:b/>
        </w:rPr>
      </w:pPr>
      <w:r>
        <w:rPr>
          <w:rFonts w:ascii="Arial" w:eastAsia="Arial" w:hAnsi="Arial" w:cs="Arial"/>
          <w:b/>
        </w:rPr>
        <w:t xml:space="preserve">CZĘŚĆ </w:t>
      </w:r>
      <w:r w:rsidR="00BD2B44">
        <w:rPr>
          <w:rFonts w:ascii="Arial" w:eastAsia="Arial" w:hAnsi="Arial" w:cs="Arial"/>
          <w:b/>
        </w:rPr>
        <w:t>I</w:t>
      </w:r>
      <w:r w:rsidR="00707E86">
        <w:rPr>
          <w:rFonts w:ascii="Arial" w:eastAsia="Arial" w:hAnsi="Arial" w:cs="Arial"/>
          <w:b/>
        </w:rPr>
        <w:t>I</w:t>
      </w:r>
    </w:p>
    <w:p w14:paraId="78A9AEBB" w14:textId="3A6AD03A" w:rsidR="00931D40" w:rsidRPr="00433216" w:rsidRDefault="00433216" w:rsidP="00587238">
      <w:pPr>
        <w:spacing w:after="0" w:line="259" w:lineRule="auto"/>
        <w:ind w:left="142" w:right="0" w:hanging="142"/>
        <w:jc w:val="left"/>
        <w:rPr>
          <w:b/>
        </w:rPr>
      </w:pPr>
      <w:r>
        <w:rPr>
          <w:rFonts w:ascii="Arial" w:eastAsia="Arial" w:hAnsi="Arial" w:cs="Arial"/>
          <w:b/>
        </w:rPr>
        <w:t>–</w:t>
      </w:r>
      <w:r w:rsidR="00203C44" w:rsidRPr="00203C44">
        <w:rPr>
          <w:b/>
          <w:bCs/>
          <w:color w:val="auto"/>
          <w:szCs w:val="24"/>
        </w:rPr>
        <w:t xml:space="preserve"> </w:t>
      </w:r>
      <w:r w:rsidR="004D523E" w:rsidRPr="00540358">
        <w:rPr>
          <w:b/>
          <w:bCs/>
        </w:rPr>
        <w:t xml:space="preserve">Dostawa kosiarki </w:t>
      </w:r>
      <w:r w:rsidR="004D523E">
        <w:rPr>
          <w:b/>
          <w:bCs/>
        </w:rPr>
        <w:t>wraz z ramieniem wysięgnikowym</w:t>
      </w:r>
      <w:r w:rsidR="004D523E" w:rsidRPr="00540358">
        <w:rPr>
          <w:b/>
          <w:bCs/>
        </w:rPr>
        <w:t>, na potrzeby Zarządu Dróg Powiatowych w Węgrowie</w:t>
      </w:r>
      <w:r w:rsidR="00203C44" w:rsidRPr="00203C44">
        <w:rPr>
          <w:b/>
          <w:bCs/>
          <w:color w:val="auto"/>
          <w:szCs w:val="24"/>
        </w:rPr>
        <w:t>:</w:t>
      </w:r>
    </w:p>
    <w:p w14:paraId="610C16AD" w14:textId="121B13E8" w:rsidR="00EF163F" w:rsidRDefault="00A80E48">
      <w:pPr>
        <w:spacing w:after="0" w:line="259" w:lineRule="auto"/>
        <w:ind w:left="1066" w:right="0" w:firstLine="0"/>
        <w:jc w:val="left"/>
      </w:pPr>
      <w:r>
        <w:rPr>
          <w:b/>
        </w:rPr>
        <w:t xml:space="preserve"> </w:t>
      </w:r>
    </w:p>
    <w:p w14:paraId="656752A2" w14:textId="2C5B83C2" w:rsidR="00433216" w:rsidRDefault="00A80E48" w:rsidP="00433216">
      <w:pPr>
        <w:pStyle w:val="Akapitzlist"/>
        <w:numPr>
          <w:ilvl w:val="1"/>
          <w:numId w:val="5"/>
        </w:numPr>
        <w:spacing w:after="19"/>
        <w:ind w:right="2"/>
      </w:pPr>
      <w:r>
        <w:t>Przedmiot</w:t>
      </w:r>
      <w:r w:rsidR="00433216">
        <w:t>em zamówienia jest dostawa</w:t>
      </w:r>
      <w:r w:rsidR="00203C44" w:rsidRPr="00203C44">
        <w:rPr>
          <w:color w:val="auto"/>
          <w:szCs w:val="24"/>
        </w:rPr>
        <w:t xml:space="preserve"> jednej nowej kosiarki na wysięgniku, składającej się z ramienia i głowicy do usuwania ciężkiego zakrzaczenia</w:t>
      </w:r>
      <w:r w:rsidR="00BD2B44" w:rsidRPr="00BD2B44">
        <w:rPr>
          <w:color w:val="auto"/>
          <w:szCs w:val="24"/>
        </w:rPr>
        <w:t xml:space="preserve">, </w:t>
      </w:r>
      <w:r w:rsidR="00433216">
        <w:t>na potrzeby Zarządu Dróg Powiatowych w Węgrowie, ul. Piłsudskiego 23, 07-100 W</w:t>
      </w:r>
      <w:r w:rsidR="00EE601E">
        <w:t>ę</w:t>
      </w:r>
      <w:r w:rsidR="00433216">
        <w:t>grów.</w:t>
      </w:r>
    </w:p>
    <w:p w14:paraId="47D9EAEA" w14:textId="6BC327C3" w:rsidR="00433216" w:rsidRPr="00433216" w:rsidRDefault="00433216" w:rsidP="00433216">
      <w:pPr>
        <w:pStyle w:val="Akapitzlist"/>
        <w:numPr>
          <w:ilvl w:val="1"/>
          <w:numId w:val="5"/>
        </w:numPr>
        <w:spacing w:after="19"/>
        <w:ind w:right="2"/>
        <w:rPr>
          <w:b/>
          <w:u w:val="single"/>
        </w:rPr>
      </w:pPr>
      <w:r w:rsidRPr="00433216">
        <w:rPr>
          <w:b/>
          <w:u w:val="single"/>
        </w:rPr>
        <w:t xml:space="preserve">Maszyna </w:t>
      </w:r>
      <w:r w:rsidR="00BD2B44">
        <w:rPr>
          <w:b/>
          <w:u w:val="single"/>
        </w:rPr>
        <w:t>nowa</w:t>
      </w:r>
      <w:r w:rsidRPr="00433216">
        <w:rPr>
          <w:b/>
          <w:u w:val="single"/>
        </w:rPr>
        <w:t xml:space="preserve">, rok produkcji maszyny – </w:t>
      </w:r>
      <w:r w:rsidR="008D4534">
        <w:rPr>
          <w:b/>
          <w:u w:val="single"/>
        </w:rPr>
        <w:t xml:space="preserve">nie starszy niż </w:t>
      </w:r>
      <w:r w:rsidR="00BD2B44">
        <w:rPr>
          <w:b/>
          <w:u w:val="single"/>
        </w:rPr>
        <w:t>202</w:t>
      </w:r>
      <w:r w:rsidR="008D4534">
        <w:rPr>
          <w:b/>
          <w:u w:val="single"/>
        </w:rPr>
        <w:t>0</w:t>
      </w:r>
      <w:r w:rsidRPr="00433216">
        <w:rPr>
          <w:b/>
          <w:u w:val="single"/>
        </w:rPr>
        <w:t xml:space="preserve">, </w:t>
      </w:r>
    </w:p>
    <w:p w14:paraId="0E15F997" w14:textId="77777777" w:rsidR="00433216" w:rsidRDefault="00433216" w:rsidP="00433216">
      <w:pPr>
        <w:pStyle w:val="Akapitzlist"/>
        <w:numPr>
          <w:ilvl w:val="1"/>
          <w:numId w:val="5"/>
        </w:numPr>
        <w:spacing w:after="19"/>
        <w:ind w:right="2"/>
      </w:pPr>
      <w:r>
        <w:t>Opis przedmiotu zamówienia – wymagania minimalne</w:t>
      </w:r>
    </w:p>
    <w:p w14:paraId="7C14BC84" w14:textId="481161FE" w:rsidR="00D240AE" w:rsidRDefault="00D240AE" w:rsidP="008D453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Sterowanie mechaniczne - poprzez joystick z linkami mechanicznymi ster</w:t>
      </w:r>
      <w:r w:rsidR="00A801EF">
        <w:t xml:space="preserve">ującymi </w:t>
      </w:r>
      <w:r>
        <w:t>rozdzielaczem hydraulicznym.</w:t>
      </w:r>
    </w:p>
    <w:p w14:paraId="512CA662" w14:textId="5D143C07" w:rsidR="00D240AE" w:rsidRDefault="00D240AE" w:rsidP="008D453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Wydajność pompy hydraulicznej</w:t>
      </w:r>
      <w:r w:rsidR="00A801EF">
        <w:t>: od 80 do 100</w:t>
      </w:r>
      <w:r>
        <w:t xml:space="preserve"> l/min.</w:t>
      </w:r>
    </w:p>
    <w:p w14:paraId="18446DE3" w14:textId="5A4E10E7" w:rsidR="00D240AE" w:rsidRDefault="00D240AE" w:rsidP="008C090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Światła tylne drogowe.</w:t>
      </w:r>
    </w:p>
    <w:p w14:paraId="143863E7" w14:textId="377970D4" w:rsidR="00D240AE" w:rsidRDefault="00D240AE" w:rsidP="008D453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4 stopy podporowe regulowane ułatwiające ustawianie maszyny.</w:t>
      </w:r>
    </w:p>
    <w:p w14:paraId="5E33AD6F" w14:textId="5F30A11E" w:rsidR="00D240AE" w:rsidRDefault="00D240AE" w:rsidP="008D453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Wałek WOM w standardzie.</w:t>
      </w:r>
    </w:p>
    <w:p w14:paraId="7F915B9B" w14:textId="4D9C5D94" w:rsidR="00D240AE" w:rsidRDefault="00D240AE" w:rsidP="008D453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Kieszenie załadowcz</w:t>
      </w:r>
      <w:r w:rsidR="009A30AB">
        <w:t>e</w:t>
      </w:r>
      <w:r>
        <w:t xml:space="preserve"> dopasowane pod wózek widłowy, ładowarkę czy też ładowacz czołowy.</w:t>
      </w:r>
    </w:p>
    <w:p w14:paraId="067432D0" w14:textId="02BEC54B" w:rsidR="00D240AE" w:rsidRDefault="00D240AE" w:rsidP="008D453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Uniwersalna płyta montażowa do przystawek i głowic</w:t>
      </w:r>
    </w:p>
    <w:p w14:paraId="6BA38F82" w14:textId="6C7A6F08" w:rsidR="009A30AB" w:rsidRDefault="009A30AB" w:rsidP="008D453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 xml:space="preserve">Szerokość robocza głowicy </w:t>
      </w:r>
      <w:r w:rsidR="00A801EF">
        <w:t xml:space="preserve">od 110 do </w:t>
      </w:r>
      <w:r>
        <w:t>12</w:t>
      </w:r>
      <w:r w:rsidR="00A801EF">
        <w:t>5</w:t>
      </w:r>
      <w:r>
        <w:t xml:space="preserve"> cm</w:t>
      </w:r>
    </w:p>
    <w:p w14:paraId="1F83D2E6" w14:textId="5A369014" w:rsidR="009A30AB" w:rsidRDefault="009A30AB" w:rsidP="008D453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 xml:space="preserve">Przesuw boczny </w:t>
      </w:r>
      <w:r w:rsidR="00E41B67">
        <w:t>głowicy</w:t>
      </w:r>
    </w:p>
    <w:p w14:paraId="5A88793B" w14:textId="452457F3" w:rsidR="009A30AB" w:rsidRDefault="009A30AB" w:rsidP="008D453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Spiralne ułożenie bijaków głowicy</w:t>
      </w:r>
    </w:p>
    <w:p w14:paraId="4A65E654" w14:textId="39AEED77" w:rsidR="009A30AB" w:rsidRDefault="009A30AB" w:rsidP="008D453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Funkcja samoczyszcząca wału kopiującego</w:t>
      </w:r>
      <w:r w:rsidR="00023F4B">
        <w:t xml:space="preserve"> głowicy</w:t>
      </w:r>
    </w:p>
    <w:p w14:paraId="32CDFF73" w14:textId="77777777" w:rsidR="00703B0B" w:rsidRDefault="00703B0B" w:rsidP="00703B0B">
      <w:pPr>
        <w:pStyle w:val="Akapitzlist"/>
        <w:numPr>
          <w:ilvl w:val="1"/>
          <w:numId w:val="5"/>
        </w:numPr>
        <w:spacing w:after="19"/>
        <w:ind w:right="2"/>
      </w:pPr>
      <w:r>
        <w:t>Wymagania dodatkowe</w:t>
      </w:r>
    </w:p>
    <w:p w14:paraId="6F96DFA2" w14:textId="77777777" w:rsidR="009A508E" w:rsidRDefault="009A508E" w:rsidP="009A508E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Serwis gwarancyjny i pogwarancyjny producenta</w:t>
      </w:r>
    </w:p>
    <w:p w14:paraId="40610A98" w14:textId="77777777" w:rsidR="00CC5244" w:rsidRDefault="00CC5244" w:rsidP="00CC524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Pełne wsparcie techniczne po zakupie</w:t>
      </w:r>
    </w:p>
    <w:p w14:paraId="65E03FAF" w14:textId="77777777" w:rsidR="00CC5244" w:rsidRDefault="00CC5244" w:rsidP="00CC5244">
      <w:pPr>
        <w:pStyle w:val="Akapitzlist"/>
        <w:numPr>
          <w:ilvl w:val="0"/>
          <w:numId w:val="14"/>
        </w:numPr>
        <w:spacing w:after="19"/>
        <w:ind w:left="709" w:right="2" w:hanging="283"/>
      </w:pPr>
      <w:r>
        <w:t>Podręcznik operatora/Instrukcja w j. polskim</w:t>
      </w:r>
    </w:p>
    <w:p w14:paraId="30CA8B12" w14:textId="77777777" w:rsidR="00302406" w:rsidRDefault="00302406" w:rsidP="00302406">
      <w:pPr>
        <w:pStyle w:val="Akapitzlist"/>
        <w:numPr>
          <w:ilvl w:val="1"/>
          <w:numId w:val="5"/>
        </w:numPr>
        <w:spacing w:after="19"/>
        <w:ind w:right="2"/>
      </w:pPr>
      <w:r>
        <w:t>Gwarancja</w:t>
      </w:r>
    </w:p>
    <w:p w14:paraId="6545FD97" w14:textId="6E284108" w:rsidR="00302406" w:rsidRDefault="00302406" w:rsidP="00504ADD">
      <w:pPr>
        <w:pStyle w:val="Akapitzlist"/>
        <w:numPr>
          <w:ilvl w:val="0"/>
          <w:numId w:val="9"/>
        </w:numPr>
        <w:spacing w:after="19"/>
        <w:ind w:right="2" w:firstLine="66"/>
      </w:pPr>
      <w:r>
        <w:t xml:space="preserve">Gwarancja mechaniczna na maszynę </w:t>
      </w:r>
      <w:r w:rsidR="00BB7878">
        <w:t xml:space="preserve">– min. </w:t>
      </w:r>
      <w:r w:rsidR="00504ADD">
        <w:t>6</w:t>
      </w:r>
      <w:r w:rsidR="00BB7878">
        <w:t xml:space="preserve"> miesięcy</w:t>
      </w:r>
    </w:p>
    <w:p w14:paraId="491E71B5" w14:textId="77777777" w:rsidR="00BB7878" w:rsidRDefault="00BB7878" w:rsidP="006D1D6C">
      <w:pPr>
        <w:pStyle w:val="Akapitzlist"/>
        <w:numPr>
          <w:ilvl w:val="0"/>
          <w:numId w:val="10"/>
        </w:numPr>
        <w:spacing w:after="19"/>
        <w:ind w:right="2"/>
      </w:pPr>
      <w:r>
        <w:t>Pozostałe wymagania:</w:t>
      </w:r>
    </w:p>
    <w:p w14:paraId="2FFCFD27" w14:textId="77777777" w:rsidR="00BB7878" w:rsidRDefault="00BB7878" w:rsidP="00BB7878">
      <w:pPr>
        <w:pStyle w:val="Akapitzlist"/>
        <w:numPr>
          <w:ilvl w:val="0"/>
          <w:numId w:val="11"/>
        </w:numPr>
        <w:spacing w:after="19"/>
        <w:ind w:right="2"/>
      </w:pPr>
      <w:r>
        <w:t>Wymagane przeszkolenie co najmniej 2 operatorów Zamawiającego z obsługi pojazdu.</w:t>
      </w:r>
    </w:p>
    <w:p w14:paraId="17889730" w14:textId="2D20ABA7" w:rsidR="00BB7878" w:rsidRDefault="00BB7878" w:rsidP="00BB7878">
      <w:pPr>
        <w:pStyle w:val="Akapitzlist"/>
        <w:numPr>
          <w:ilvl w:val="0"/>
          <w:numId w:val="10"/>
        </w:numPr>
        <w:spacing w:after="19"/>
        <w:ind w:right="2"/>
      </w:pPr>
      <w:r>
        <w:t xml:space="preserve">Termin dostawy: </w:t>
      </w:r>
      <w:r w:rsidR="00635051">
        <w:t>30</w:t>
      </w:r>
      <w:bookmarkStart w:id="0" w:name="_GoBack"/>
      <w:bookmarkEnd w:id="0"/>
      <w:r>
        <w:t xml:space="preserve"> dni od podpisania umowy</w:t>
      </w:r>
    </w:p>
    <w:p w14:paraId="6E1CD3FE" w14:textId="77777777" w:rsidR="00BB7878" w:rsidRDefault="00BB7878" w:rsidP="00BB7878">
      <w:pPr>
        <w:pStyle w:val="Akapitzlist"/>
        <w:numPr>
          <w:ilvl w:val="0"/>
          <w:numId w:val="10"/>
        </w:numPr>
        <w:spacing w:after="19"/>
        <w:ind w:right="2"/>
      </w:pPr>
      <w:r>
        <w:t>Dodatkowe informacje Zamawiającego:</w:t>
      </w:r>
    </w:p>
    <w:p w14:paraId="62FDA305" w14:textId="508110A8" w:rsidR="00BB7878" w:rsidRDefault="00504ADD" w:rsidP="00BB7878">
      <w:pPr>
        <w:pStyle w:val="Akapitzlist"/>
        <w:numPr>
          <w:ilvl w:val="0"/>
          <w:numId w:val="12"/>
        </w:numPr>
        <w:spacing w:after="19"/>
        <w:ind w:right="2"/>
      </w:pPr>
      <w:r>
        <w:t>Urządzenie</w:t>
      </w:r>
      <w:r w:rsidR="00BB7878">
        <w:t xml:space="preserve"> nie może posiadać napisów reklamowych czy też oznaczenia innej firmy z wyłączeniem oznaczeń producenta pojazdu.</w:t>
      </w:r>
    </w:p>
    <w:p w14:paraId="0C738142" w14:textId="75167281" w:rsidR="00931D40" w:rsidRDefault="00BB7878" w:rsidP="005742EB">
      <w:pPr>
        <w:pStyle w:val="Akapitzlist"/>
        <w:numPr>
          <w:ilvl w:val="0"/>
          <w:numId w:val="12"/>
        </w:numPr>
        <w:spacing w:after="19"/>
        <w:ind w:right="2"/>
        <w:rPr>
          <w:color w:val="auto"/>
          <w:szCs w:val="24"/>
        </w:rPr>
      </w:pPr>
      <w:r>
        <w:t xml:space="preserve">Do odbioru </w:t>
      </w:r>
      <w:r w:rsidR="00760365">
        <w:t>urządzenia</w:t>
      </w:r>
      <w:r>
        <w:t xml:space="preserve"> Zamawiający powoła komisję, która oceni zgodność partnerów technicznych i eksploatacyjnych z warunkami określonymi w</w:t>
      </w:r>
      <w:r w:rsidR="00032768" w:rsidRPr="00032768">
        <w:rPr>
          <w:color w:val="auto"/>
          <w:szCs w:val="24"/>
        </w:rPr>
        <w:t xml:space="preserve"> Opis</w:t>
      </w:r>
      <w:r w:rsidR="00032768">
        <w:rPr>
          <w:color w:val="auto"/>
          <w:szCs w:val="24"/>
        </w:rPr>
        <w:t>ie</w:t>
      </w:r>
      <w:r w:rsidR="00032768" w:rsidRPr="00032768">
        <w:rPr>
          <w:color w:val="auto"/>
          <w:szCs w:val="24"/>
        </w:rPr>
        <w:t xml:space="preserve"> Przedmiotu Zamówienia (OPZ), stanowiący Załącznik n</w:t>
      </w:r>
      <w:r w:rsidR="00C03CB0">
        <w:rPr>
          <w:color w:val="auto"/>
          <w:szCs w:val="24"/>
        </w:rPr>
        <w:t xml:space="preserve">r </w:t>
      </w:r>
      <w:r w:rsidR="00D240AE">
        <w:rPr>
          <w:color w:val="auto"/>
          <w:szCs w:val="24"/>
        </w:rPr>
        <w:t>10</w:t>
      </w:r>
      <w:r w:rsidR="00032768" w:rsidRPr="00032768">
        <w:rPr>
          <w:color w:val="auto"/>
          <w:szCs w:val="24"/>
        </w:rPr>
        <w:t xml:space="preserve"> (część </w:t>
      </w:r>
      <w:r w:rsidR="00D240AE">
        <w:rPr>
          <w:color w:val="auto"/>
          <w:szCs w:val="24"/>
        </w:rPr>
        <w:t>2</w:t>
      </w:r>
      <w:r w:rsidR="00032768" w:rsidRPr="00032768">
        <w:rPr>
          <w:color w:val="auto"/>
          <w:szCs w:val="24"/>
        </w:rPr>
        <w:t>) do SWZ.</w:t>
      </w:r>
    </w:p>
    <w:p w14:paraId="46326D69" w14:textId="77777777" w:rsidR="005742EB" w:rsidRDefault="005742EB" w:rsidP="005742EB">
      <w:pPr>
        <w:spacing w:after="19"/>
        <w:ind w:left="0" w:right="2" w:firstLine="0"/>
        <w:rPr>
          <w:color w:val="auto"/>
          <w:szCs w:val="24"/>
        </w:rPr>
      </w:pPr>
    </w:p>
    <w:p w14:paraId="179C23F9" w14:textId="77777777" w:rsidR="005742EB" w:rsidRPr="00FB25CC" w:rsidRDefault="005742EB" w:rsidP="005742EB">
      <w:pPr>
        <w:spacing w:after="19"/>
        <w:ind w:left="0" w:right="2" w:firstLine="0"/>
        <w:rPr>
          <w:b/>
          <w:color w:val="auto"/>
          <w:szCs w:val="24"/>
        </w:rPr>
      </w:pPr>
      <w:r w:rsidRPr="00FB25CC">
        <w:rPr>
          <w:b/>
          <w:color w:val="auto"/>
          <w:szCs w:val="24"/>
        </w:rPr>
        <w:t>Za dostawę kompletną rozumie się dostawę materiałów, narzędzi, sprzętu, o których mowa w opisie przedmiotu zamówienia wraz ze wszystkimi wymaganymi dla danej dostawy dokumentami pod rygorem odmowy zapłaty, w tym m.in. atesty, świadectwa jakości, deklaracje zgodności, wymagania z obowiązującą normą, karty charakterystyki i inne dokumenty wymagane dla dostarczonego towaru.</w:t>
      </w:r>
    </w:p>
    <w:p w14:paraId="5C1CBE3A" w14:textId="77777777" w:rsidR="005742EB" w:rsidRPr="00FB25CC" w:rsidRDefault="005742EB" w:rsidP="005742EB">
      <w:pPr>
        <w:spacing w:after="19"/>
        <w:ind w:left="0" w:right="2" w:firstLine="0"/>
        <w:rPr>
          <w:b/>
          <w:color w:val="auto"/>
          <w:szCs w:val="24"/>
        </w:rPr>
      </w:pPr>
    </w:p>
    <w:p w14:paraId="55BAAECE" w14:textId="1B17A80C" w:rsidR="005742EB" w:rsidRPr="00FB25CC" w:rsidRDefault="005742EB" w:rsidP="005742EB">
      <w:pPr>
        <w:spacing w:after="19"/>
        <w:ind w:left="0" w:right="2" w:firstLine="0"/>
        <w:rPr>
          <w:b/>
          <w:color w:val="auto"/>
          <w:szCs w:val="24"/>
        </w:rPr>
      </w:pPr>
      <w:r w:rsidRPr="00FB25CC">
        <w:rPr>
          <w:b/>
          <w:color w:val="auto"/>
          <w:szCs w:val="24"/>
        </w:rPr>
        <w:t xml:space="preserve">Wykonawca dostarczy </w:t>
      </w:r>
      <w:r w:rsidR="00FF24D3">
        <w:rPr>
          <w:b/>
          <w:color w:val="auto"/>
          <w:szCs w:val="24"/>
        </w:rPr>
        <w:t>urządzenie</w:t>
      </w:r>
      <w:r w:rsidRPr="00FB25CC">
        <w:rPr>
          <w:b/>
          <w:color w:val="auto"/>
          <w:szCs w:val="24"/>
        </w:rPr>
        <w:t xml:space="preserve"> na swój koszt do siedziby Zamawiającego, mieszczącej się w Węgrowie przy ul. Piłsudskiego 23, gdzie dokonany zostanie odbiór techniczny. </w:t>
      </w:r>
      <w:r w:rsidRPr="00FB25CC">
        <w:rPr>
          <w:b/>
          <w:color w:val="auto"/>
          <w:szCs w:val="24"/>
        </w:rPr>
        <w:lastRenderedPageBreak/>
        <w:t>Odbiór pojazdu przez Zamawiającego nastąpi w godzinach pracy jednostki tzn. od 7:00 do 15:00</w:t>
      </w:r>
    </w:p>
    <w:p w14:paraId="75D0F8B6" w14:textId="77777777" w:rsidR="005742EB" w:rsidRPr="00FB25CC" w:rsidRDefault="005742EB" w:rsidP="005742EB">
      <w:pPr>
        <w:spacing w:after="19"/>
        <w:ind w:left="0" w:right="2" w:firstLine="0"/>
        <w:rPr>
          <w:b/>
          <w:color w:val="auto"/>
          <w:szCs w:val="24"/>
        </w:rPr>
      </w:pPr>
    </w:p>
    <w:p w14:paraId="6CE26330" w14:textId="3D568222" w:rsidR="005742EB" w:rsidRPr="00FB25CC" w:rsidRDefault="005742EB" w:rsidP="005742EB">
      <w:pPr>
        <w:spacing w:after="19"/>
        <w:ind w:left="0" w:right="2" w:firstLine="0"/>
        <w:rPr>
          <w:b/>
          <w:color w:val="auto"/>
          <w:szCs w:val="24"/>
        </w:rPr>
      </w:pPr>
      <w:r w:rsidRPr="00FB25CC">
        <w:rPr>
          <w:b/>
          <w:color w:val="auto"/>
          <w:szCs w:val="24"/>
        </w:rPr>
        <w:t>Cena oferowana powinna być ska</w:t>
      </w:r>
      <w:r w:rsidR="00FB25CC" w:rsidRPr="00FB25CC">
        <w:rPr>
          <w:b/>
          <w:color w:val="auto"/>
          <w:szCs w:val="24"/>
        </w:rPr>
        <w:t>l</w:t>
      </w:r>
      <w:r w:rsidRPr="00FB25CC">
        <w:rPr>
          <w:b/>
          <w:color w:val="auto"/>
          <w:szCs w:val="24"/>
        </w:rPr>
        <w:t xml:space="preserve">kulowana w ten sposób, aby obejmowała wszystkie koszty </w:t>
      </w:r>
      <w:r w:rsidR="00FB25CC" w:rsidRPr="00FB25CC">
        <w:rPr>
          <w:b/>
          <w:color w:val="auto"/>
          <w:szCs w:val="24"/>
        </w:rPr>
        <w:t xml:space="preserve">związane z realizacją zamówienia, w tym cenę zakupu kompletnego, spełniającego wymagania zamawiającego </w:t>
      </w:r>
      <w:r w:rsidR="00661E73">
        <w:rPr>
          <w:b/>
          <w:color w:val="auto"/>
          <w:szCs w:val="24"/>
        </w:rPr>
        <w:t>urządzenia</w:t>
      </w:r>
      <w:r w:rsidR="00FB25CC" w:rsidRPr="00FB25CC">
        <w:rPr>
          <w:b/>
          <w:color w:val="auto"/>
          <w:szCs w:val="24"/>
        </w:rPr>
        <w:t xml:space="preserve">, koszty transportu pojazdu do siedziby Zamawiającego, szkolenie pracowników z bezpiecznej obsługi i konserwacji </w:t>
      </w:r>
      <w:r w:rsidR="00661E73">
        <w:rPr>
          <w:b/>
          <w:color w:val="auto"/>
          <w:szCs w:val="24"/>
        </w:rPr>
        <w:t>urządzenia</w:t>
      </w:r>
      <w:r w:rsidR="00FB25CC" w:rsidRPr="00FB25CC">
        <w:rPr>
          <w:b/>
          <w:color w:val="auto"/>
          <w:szCs w:val="24"/>
        </w:rPr>
        <w:t>, podatek VAT i inne koszty mające wpływ na kształtowanie ceny.</w:t>
      </w:r>
    </w:p>
    <w:sectPr w:rsidR="005742EB" w:rsidRPr="00FB25CC">
      <w:pgSz w:w="11904" w:h="16838"/>
      <w:pgMar w:top="1465" w:right="1410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08B"/>
    <w:multiLevelType w:val="hybridMultilevel"/>
    <w:tmpl w:val="F1C0F4B2"/>
    <w:lvl w:ilvl="0" w:tplc="0108CD86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3822"/>
    <w:multiLevelType w:val="hybridMultilevel"/>
    <w:tmpl w:val="6C1CE51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A2C7E"/>
    <w:multiLevelType w:val="hybridMultilevel"/>
    <w:tmpl w:val="2B00FEB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F2477"/>
    <w:multiLevelType w:val="multilevel"/>
    <w:tmpl w:val="D6A62F98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  <w:rPr>
        <w:rFonts w:hint="default"/>
      </w:rPr>
    </w:lvl>
  </w:abstractNum>
  <w:abstractNum w:abstractNumId="4" w15:restartNumberingAfterBreak="0">
    <w:nsid w:val="32326106"/>
    <w:multiLevelType w:val="hybridMultilevel"/>
    <w:tmpl w:val="F1D879F0"/>
    <w:lvl w:ilvl="0" w:tplc="8F3EE142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8036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EF2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0CA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44A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0094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E5E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2FB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2011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02187B"/>
    <w:multiLevelType w:val="hybridMultilevel"/>
    <w:tmpl w:val="BD4A5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7D7B"/>
    <w:multiLevelType w:val="hybridMultilevel"/>
    <w:tmpl w:val="6BE24C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C07B0"/>
    <w:multiLevelType w:val="hybridMultilevel"/>
    <w:tmpl w:val="27205646"/>
    <w:lvl w:ilvl="0" w:tplc="457E62DE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425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CF8A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81FB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6AE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EFC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ACF7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6D78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ED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5471B3"/>
    <w:multiLevelType w:val="hybridMultilevel"/>
    <w:tmpl w:val="7C703C1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82A92"/>
    <w:multiLevelType w:val="hybridMultilevel"/>
    <w:tmpl w:val="E1A6589A"/>
    <w:lvl w:ilvl="0" w:tplc="7318DA1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80B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2E3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08C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A2C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23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4C2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8C4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059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B4001F"/>
    <w:multiLevelType w:val="hybridMultilevel"/>
    <w:tmpl w:val="C26C5A28"/>
    <w:lvl w:ilvl="0" w:tplc="3E443F4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21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607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0D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25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62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A2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C1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08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2A3F34"/>
    <w:multiLevelType w:val="hybridMultilevel"/>
    <w:tmpl w:val="01CAFF3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DF0328"/>
    <w:multiLevelType w:val="hybridMultilevel"/>
    <w:tmpl w:val="AECEA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8396A"/>
    <w:multiLevelType w:val="hybridMultilevel"/>
    <w:tmpl w:val="B4BE8A6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0"/>
    <w:rsid w:val="00023F4B"/>
    <w:rsid w:val="000310A9"/>
    <w:rsid w:val="00032768"/>
    <w:rsid w:val="00050905"/>
    <w:rsid w:val="00083ECF"/>
    <w:rsid w:val="000B7ABA"/>
    <w:rsid w:val="001B1154"/>
    <w:rsid w:val="001B4AA4"/>
    <w:rsid w:val="00203C44"/>
    <w:rsid w:val="002F1DD3"/>
    <w:rsid w:val="00302406"/>
    <w:rsid w:val="00342800"/>
    <w:rsid w:val="00353CC8"/>
    <w:rsid w:val="00364477"/>
    <w:rsid w:val="003A359F"/>
    <w:rsid w:val="00425291"/>
    <w:rsid w:val="00433216"/>
    <w:rsid w:val="00483A98"/>
    <w:rsid w:val="004D523E"/>
    <w:rsid w:val="00504ADD"/>
    <w:rsid w:val="005742EB"/>
    <w:rsid w:val="00587238"/>
    <w:rsid w:val="005E3FC8"/>
    <w:rsid w:val="006150A1"/>
    <w:rsid w:val="00635051"/>
    <w:rsid w:val="00661E73"/>
    <w:rsid w:val="006D1D6C"/>
    <w:rsid w:val="006E15E9"/>
    <w:rsid w:val="00703B0B"/>
    <w:rsid w:val="00707E86"/>
    <w:rsid w:val="00760365"/>
    <w:rsid w:val="007C17F4"/>
    <w:rsid w:val="00807F5D"/>
    <w:rsid w:val="00842895"/>
    <w:rsid w:val="008C0904"/>
    <w:rsid w:val="008D17C0"/>
    <w:rsid w:val="008D4534"/>
    <w:rsid w:val="008D796A"/>
    <w:rsid w:val="00931D40"/>
    <w:rsid w:val="00955A0F"/>
    <w:rsid w:val="009A30AB"/>
    <w:rsid w:val="009A508E"/>
    <w:rsid w:val="009B4141"/>
    <w:rsid w:val="009E1119"/>
    <w:rsid w:val="00A0304F"/>
    <w:rsid w:val="00A801EF"/>
    <w:rsid w:val="00A80E48"/>
    <w:rsid w:val="00AD7DFF"/>
    <w:rsid w:val="00B2742A"/>
    <w:rsid w:val="00B319E5"/>
    <w:rsid w:val="00BB7878"/>
    <w:rsid w:val="00BD2B44"/>
    <w:rsid w:val="00C03CB0"/>
    <w:rsid w:val="00C30F42"/>
    <w:rsid w:val="00C662B3"/>
    <w:rsid w:val="00C73B2B"/>
    <w:rsid w:val="00C800FD"/>
    <w:rsid w:val="00CB1A54"/>
    <w:rsid w:val="00CC5244"/>
    <w:rsid w:val="00D240AE"/>
    <w:rsid w:val="00D83E9C"/>
    <w:rsid w:val="00DC2763"/>
    <w:rsid w:val="00E41B67"/>
    <w:rsid w:val="00E633D9"/>
    <w:rsid w:val="00E97FAD"/>
    <w:rsid w:val="00EE601E"/>
    <w:rsid w:val="00EF163F"/>
    <w:rsid w:val="00FA457F"/>
    <w:rsid w:val="00FB25CC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0839"/>
  <w15:docId w15:val="{776BCDD1-D764-4B52-8313-78775E2D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4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89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50905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090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ZD1</dc:creator>
  <cp:keywords/>
  <cp:lastModifiedBy>ZD1</cp:lastModifiedBy>
  <cp:revision>3</cp:revision>
  <dcterms:created xsi:type="dcterms:W3CDTF">2021-08-10T10:04:00Z</dcterms:created>
  <dcterms:modified xsi:type="dcterms:W3CDTF">2021-08-10T10:32:00Z</dcterms:modified>
</cp:coreProperties>
</file>